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993300"/>
          <w:u w:val="single"/>
          <w:shd w:val="clear" w:color="auto" w:fill="FFFFFF"/>
          <w:lang w:val="el-GR"/>
        </w:rPr>
      </w:pPr>
      <w:r w:rsidRPr="0096043B">
        <w:rPr>
          <w:rFonts w:asciiTheme="minorHAnsi" w:hAnsiTheme="minorHAnsi" w:cstheme="minorHAnsi"/>
          <w:b/>
          <w:color w:val="993300"/>
          <w:u w:val="single"/>
          <w:lang w:val="el-GR"/>
        </w:rPr>
        <w:t>Φάση 4</w:t>
      </w:r>
      <w:r w:rsidRPr="0096043B">
        <w:rPr>
          <w:rFonts w:asciiTheme="minorHAnsi" w:hAnsiTheme="minorHAnsi" w:cstheme="minorHAnsi"/>
          <w:b/>
          <w:color w:val="993300"/>
          <w:u w:val="single"/>
          <w:vertAlign w:val="superscript"/>
          <w:lang w:val="el-GR"/>
        </w:rPr>
        <w:t>η</w:t>
      </w:r>
      <w:r w:rsidRPr="0096043B">
        <w:rPr>
          <w:rFonts w:asciiTheme="minorHAnsi" w:hAnsiTheme="minorHAnsi" w:cstheme="minorHAnsi"/>
          <w:b/>
          <w:color w:val="993300"/>
          <w:u w:val="single"/>
          <w:lang w:val="el-GR"/>
        </w:rPr>
        <w:t xml:space="preserve">  - Φάση 5</w:t>
      </w:r>
      <w:r w:rsidRPr="0096043B">
        <w:rPr>
          <w:rFonts w:asciiTheme="minorHAnsi" w:hAnsiTheme="minorHAnsi" w:cstheme="minorHAnsi"/>
          <w:b/>
          <w:color w:val="993300"/>
          <w:u w:val="single"/>
          <w:vertAlign w:val="superscript"/>
          <w:lang w:val="el-GR"/>
        </w:rPr>
        <w:t>η</w:t>
      </w:r>
      <w:r w:rsidRPr="0096043B">
        <w:rPr>
          <w:rFonts w:asciiTheme="minorHAnsi" w:hAnsiTheme="minorHAnsi" w:cstheme="minorHAnsi"/>
          <w:b/>
          <w:color w:val="993300"/>
          <w:u w:val="single"/>
          <w:lang w:val="el-GR"/>
        </w:rPr>
        <w:t xml:space="preserve"> :    </w:t>
      </w:r>
      <w:r w:rsidRPr="0096043B">
        <w:rPr>
          <w:rFonts w:asciiTheme="minorHAnsi" w:hAnsiTheme="minorHAnsi" w:cstheme="minorHAnsi"/>
          <w:b/>
          <w:color w:val="993300"/>
          <w:u w:val="single"/>
          <w:shd w:val="clear" w:color="auto" w:fill="FFFFFF"/>
          <w:lang w:val="el-GR"/>
        </w:rPr>
        <w:t>«Η Παράγωγος Συνάρτησης σε σημείο»</w:t>
      </w:r>
    </w:p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993300"/>
          <w:u w:val="single"/>
          <w:shd w:val="clear" w:color="auto" w:fill="FFFFFF"/>
          <w:lang w:val="el-GR"/>
        </w:rPr>
      </w:pPr>
    </w:p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993300"/>
          <w:u w:val="single"/>
          <w:lang w:val="el-GR"/>
        </w:rPr>
      </w:pPr>
    </w:p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FF0000"/>
          <w:u w:val="single"/>
          <w:lang w:val="el-GR"/>
        </w:rPr>
      </w:pPr>
      <w:r w:rsidRPr="0096043B">
        <w:rPr>
          <w:rFonts w:asciiTheme="minorHAnsi" w:hAnsiTheme="minorHAnsi" w:cstheme="minorHAnsi"/>
          <w:b/>
          <w:color w:val="FF0000"/>
          <w:u w:val="single"/>
          <w:lang w:val="el-GR"/>
        </w:rPr>
        <w:t>ΦΥΛΛΟ  ΕΡΓΑΣΙΑΣ 3</w:t>
      </w:r>
      <w:r w:rsidRPr="0096043B">
        <w:rPr>
          <w:rFonts w:asciiTheme="minorHAnsi" w:hAnsiTheme="minorHAnsi" w:cstheme="minorHAnsi"/>
          <w:b/>
          <w:color w:val="FF0000"/>
          <w:u w:val="single"/>
          <w:vertAlign w:val="superscript"/>
          <w:lang w:val="el-GR"/>
        </w:rPr>
        <w:t>ο</w:t>
      </w:r>
      <w:r w:rsidRPr="0096043B">
        <w:rPr>
          <w:rFonts w:asciiTheme="minorHAnsi" w:hAnsiTheme="minorHAnsi" w:cstheme="minorHAnsi"/>
          <w:b/>
          <w:color w:val="FF0000"/>
          <w:u w:val="single"/>
          <w:lang w:val="el-GR"/>
        </w:rPr>
        <w:t xml:space="preserve"> </w:t>
      </w:r>
    </w:p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FF0000"/>
          <w:u w:val="single"/>
          <w:lang w:val="el-GR"/>
        </w:rPr>
      </w:pPr>
    </w:p>
    <w:p w:rsidR="00614827" w:rsidRPr="0096043B" w:rsidRDefault="00614827" w:rsidP="00614827">
      <w:pPr>
        <w:jc w:val="center"/>
        <w:rPr>
          <w:rFonts w:asciiTheme="minorHAnsi" w:hAnsiTheme="minorHAnsi" w:cstheme="minorHAnsi"/>
          <w:b/>
          <w:color w:val="FF0000"/>
          <w:u w:val="single"/>
          <w:lang w:val="el-GR"/>
        </w:rPr>
      </w:pPr>
    </w:p>
    <w:p w:rsidR="00614827" w:rsidRPr="0096043B" w:rsidRDefault="00614827" w:rsidP="0061482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Theme="minorHAnsi" w:hAnsiTheme="minorHAnsi" w:cstheme="minorHAnsi"/>
          <w:lang w:val="el-GR"/>
        </w:rPr>
      </w:pPr>
      <w:r w:rsidRPr="0096043B">
        <w:rPr>
          <w:rFonts w:asciiTheme="minorHAnsi" w:hAnsiTheme="minorHAnsi" w:cstheme="minorHAnsi"/>
          <w:lang w:val="el-GR"/>
        </w:rPr>
        <w:t>ΟΝΟΜΑΤΕΠΩΝΥΜΑ ΟΜΑΔΑΣ ΜΑΘΗΤΩΝ :  1)   …………………………………………………………</w:t>
      </w:r>
      <w:r w:rsidRPr="0096043B">
        <w:rPr>
          <w:rFonts w:asciiTheme="minorHAnsi" w:hAnsiTheme="minorHAnsi" w:cstheme="minorHAnsi"/>
          <w:lang w:val="el-GR"/>
        </w:rPr>
        <w:br/>
        <w:t xml:space="preserve">                                                                               2)   ………………………………………………………...</w:t>
      </w:r>
    </w:p>
    <w:p w:rsidR="00614827" w:rsidRPr="00BA4344" w:rsidRDefault="00614827">
      <w:pPr>
        <w:rPr>
          <w:rFonts w:asciiTheme="minorHAnsi" w:hAnsiTheme="minorHAnsi" w:cstheme="minorHAnsi"/>
          <w:lang w:val="el-GR"/>
        </w:rPr>
      </w:pPr>
    </w:p>
    <w:p w:rsidR="00614827" w:rsidRPr="0096043B" w:rsidRDefault="00614827">
      <w:pPr>
        <w:rPr>
          <w:rFonts w:asciiTheme="minorHAnsi" w:hAnsiTheme="minorHAnsi" w:cstheme="minorHAnsi"/>
          <w:lang w:val="el-GR"/>
        </w:rPr>
      </w:pPr>
      <w:r w:rsidRPr="00BA4344">
        <w:rPr>
          <w:rFonts w:asciiTheme="minorHAnsi" w:hAnsiTheme="minorHAnsi" w:cstheme="minorHAnsi"/>
          <w:b/>
          <w:bCs/>
          <w:i/>
          <w:iCs/>
          <w:lang w:val="el-GR"/>
        </w:rPr>
        <w:t>Φάση 4η</w:t>
      </w:r>
      <w:r w:rsidRPr="0096043B">
        <w:rPr>
          <w:rFonts w:asciiTheme="minorHAnsi" w:hAnsiTheme="minorHAnsi" w:cstheme="minorHAnsi"/>
          <w:lang w:val="el-GR"/>
        </w:rPr>
        <w:t xml:space="preserve">: </w:t>
      </w:r>
    </w:p>
    <w:p w:rsidR="0096043B" w:rsidRPr="0096043B" w:rsidRDefault="0096043B">
      <w:pPr>
        <w:rPr>
          <w:rFonts w:asciiTheme="minorHAnsi" w:hAnsiTheme="minorHAnsi" w:cstheme="minorHAnsi"/>
          <w:lang w:val="el-GR"/>
        </w:rPr>
      </w:pPr>
    </w:p>
    <w:p w:rsidR="0096043B" w:rsidRDefault="0096043B">
      <w:pPr>
        <w:rPr>
          <w:rFonts w:asciiTheme="minorHAnsi" w:hAnsiTheme="minorHAnsi" w:cstheme="minorHAnsi"/>
          <w:lang w:val="el-GR"/>
        </w:rPr>
      </w:pPr>
      <w:r w:rsidRPr="0096043B">
        <w:rPr>
          <w:rFonts w:asciiTheme="minorHAnsi" w:hAnsiTheme="minorHAnsi" w:cstheme="minorHAnsi"/>
          <w:lang w:val="el-GR"/>
        </w:rPr>
        <w:t xml:space="preserve">Στην αρχή </w:t>
      </w:r>
      <w:r>
        <w:rPr>
          <w:rFonts w:asciiTheme="minorHAnsi" w:hAnsiTheme="minorHAnsi" w:cstheme="minorHAnsi"/>
          <w:lang w:val="el-GR"/>
        </w:rPr>
        <w:t>της 3</w:t>
      </w:r>
      <w:r w:rsidRPr="0096043B">
        <w:rPr>
          <w:rFonts w:asciiTheme="minorHAnsi" w:hAnsiTheme="minorHAnsi" w:cstheme="minorHAnsi"/>
          <w:vertAlign w:val="superscript"/>
          <w:lang w:val="el-GR"/>
        </w:rPr>
        <w:t>ης</w:t>
      </w:r>
      <w:r>
        <w:rPr>
          <w:rFonts w:asciiTheme="minorHAnsi" w:hAnsiTheme="minorHAnsi" w:cstheme="minorHAnsi"/>
          <w:lang w:val="el-GR"/>
        </w:rPr>
        <w:t xml:space="preserve"> διδακτικής ώρας ο διδάσκων κάνει μία ανασκόπηση των συμπερασμάτων και των ορισμών των δύο προηγουμένων διδακτικών ωρών.</w:t>
      </w:r>
    </w:p>
    <w:p w:rsidR="0096043B" w:rsidRDefault="0096043B">
      <w:pPr>
        <w:rPr>
          <w:rFonts w:asciiTheme="minorHAnsi" w:hAnsiTheme="minorHAnsi" w:cstheme="minorHAnsi"/>
          <w:lang w:val="el-GR"/>
        </w:rPr>
      </w:pPr>
      <w:r>
        <w:rPr>
          <w:rFonts w:asciiTheme="minorHAnsi" w:hAnsiTheme="minorHAnsi" w:cstheme="minorHAnsi"/>
          <w:lang w:val="el-GR"/>
        </w:rPr>
        <w:t>Έτσι, υπενθυμίζει στους μαθητές ότι οι ορισμοί της στιγμιαίας ταχύτητας ενός κινητού και της εφαπτομένης σε σημείο επαφής μιας καμπύλης (συνάρτηση)</w:t>
      </w:r>
      <w:r w:rsidR="00BA4344">
        <w:rPr>
          <w:rFonts w:asciiTheme="minorHAnsi" w:hAnsiTheme="minorHAnsi" w:cstheme="minorHAnsi"/>
          <w:lang w:val="el-GR"/>
        </w:rPr>
        <w:t>,</w:t>
      </w:r>
      <w:r>
        <w:rPr>
          <w:rFonts w:asciiTheme="minorHAnsi" w:hAnsiTheme="minorHAnsi" w:cstheme="minorHAnsi"/>
          <w:lang w:val="el-GR"/>
        </w:rPr>
        <w:t xml:space="preserve"> μας οδήγησαν σε ένα όριο της μορφής:</w:t>
      </w:r>
    </w:p>
    <w:p w:rsidR="0096043B" w:rsidRPr="0096043B" w:rsidRDefault="0096043B">
      <w:pPr>
        <w:rPr>
          <w:rFonts w:asciiTheme="minorHAnsi" w:hAnsiTheme="minorHAnsi" w:cstheme="minorHAnsi"/>
          <w:lang w:val="el-GR"/>
        </w:rPr>
      </w:pPr>
      <w:r w:rsidRPr="00A27C1F">
        <w:rPr>
          <w:rFonts w:ascii="Calibri" w:hAnsi="Calibri" w:cs="Calibri"/>
          <w:spacing w:val="10"/>
          <w:position w:val="-30"/>
          <w:szCs w:val="24"/>
          <w:lang w:val="el-GR"/>
        </w:rPr>
        <w:object w:dxaOrig="17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33.75pt" o:ole="">
            <v:imagedata r:id="rId5" o:title=""/>
          </v:shape>
          <o:OLEObject Type="Embed" ProgID="Equation.DSMT4" ShapeID="_x0000_i1025" DrawAspect="Content" ObjectID="_1742832499" r:id="rId6"/>
        </w:object>
      </w:r>
    </w:p>
    <w:p w:rsidR="0096043B" w:rsidRDefault="0082482B">
      <w:pPr>
        <w:rPr>
          <w:rFonts w:asciiTheme="minorHAnsi" w:hAnsiTheme="minorHAnsi" w:cstheme="minorHAnsi"/>
          <w:lang w:val="el-GR"/>
        </w:rPr>
      </w:pPr>
      <w:r>
        <w:rPr>
          <w:rFonts w:asciiTheme="minorHAnsi" w:hAnsiTheme="minorHAnsi" w:cstheme="minorHAnsi"/>
          <w:lang w:val="el-GR"/>
        </w:rPr>
        <w:t xml:space="preserve">Τότε ο διδάσκων εισάγει τους ορισμούς της παραγωγίσιμης συνάρτησης και της παραγώγου συνάρτησης </w:t>
      </w:r>
      <w:bookmarkStart w:id="0" w:name="_Hlk132194488"/>
      <w:r>
        <w:rPr>
          <w:rFonts w:asciiTheme="minorHAnsi" w:hAnsiTheme="minorHAnsi" w:cstheme="minorHAnsi"/>
          <w:lang w:val="el-GR"/>
        </w:rPr>
        <w:t xml:space="preserve">σε σημείο </w:t>
      </w:r>
      <w:r>
        <w:rPr>
          <w:rFonts w:asciiTheme="minorHAnsi" w:hAnsiTheme="minorHAnsi" w:cstheme="minorHAnsi"/>
        </w:rPr>
        <w:t>x</w:t>
      </w:r>
      <w:r w:rsidRPr="0082482B">
        <w:rPr>
          <w:rFonts w:asciiTheme="minorHAnsi" w:hAnsiTheme="minorHAnsi" w:cstheme="minorHAnsi"/>
          <w:vertAlign w:val="subscript"/>
          <w:lang w:val="el-GR"/>
        </w:rPr>
        <w:t>0</w:t>
      </w:r>
      <w:r>
        <w:rPr>
          <w:rFonts w:asciiTheme="minorHAnsi" w:hAnsiTheme="minorHAnsi" w:cstheme="minorHAnsi"/>
          <w:lang w:val="el-GR"/>
        </w:rPr>
        <w:t xml:space="preserve">  </w:t>
      </w:r>
      <w:bookmarkEnd w:id="0"/>
      <w:r>
        <w:rPr>
          <w:rFonts w:asciiTheme="minorHAnsi" w:hAnsiTheme="minorHAnsi" w:cstheme="minorHAnsi"/>
          <w:lang w:val="el-GR"/>
        </w:rPr>
        <w:t>ως εξής:</w:t>
      </w:r>
    </w:p>
    <w:p w:rsidR="00226063" w:rsidRDefault="00226063">
      <w:pPr>
        <w:rPr>
          <w:rFonts w:asciiTheme="minorHAnsi" w:hAnsiTheme="minorHAnsi" w:cstheme="minorHAnsi"/>
          <w:lang w:val="el-GR"/>
        </w:rPr>
      </w:pPr>
    </w:p>
    <w:p w:rsidR="00C72BF6" w:rsidRPr="00C72BF6" w:rsidRDefault="00C72BF6" w:rsidP="00C72BF6">
      <w:pPr>
        <w:pStyle w:val="a3"/>
        <w:numPr>
          <w:ilvl w:val="0"/>
          <w:numId w:val="1"/>
        </w:numPr>
        <w:rPr>
          <w:rFonts w:asciiTheme="minorHAnsi" w:hAnsiTheme="minorHAnsi" w:cstheme="minorHAnsi"/>
          <w:lang w:val="el-GR"/>
        </w:rPr>
      </w:pPr>
      <w:r w:rsidRPr="00C72BF6">
        <w:rPr>
          <w:rFonts w:asciiTheme="minorHAnsi" w:hAnsiTheme="minorHAnsi" w:cstheme="minorHAnsi"/>
        </w:rPr>
        <w:t>O</w:t>
      </w:r>
      <w:r w:rsidRPr="00C72BF6">
        <w:rPr>
          <w:rFonts w:asciiTheme="minorHAnsi" w:hAnsiTheme="minorHAnsi" w:cstheme="minorHAnsi"/>
          <w:lang w:val="el-GR"/>
        </w:rPr>
        <w:t>ρισμός της παραγωγίσιμης συνάρτησης</w:t>
      </w:r>
    </w:p>
    <w:p w:rsidR="0082482B" w:rsidRDefault="0082482B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82482B">
        <w:rPr>
          <w:rFonts w:asciiTheme="minorHAnsi" w:hAnsiTheme="minorHAnsi" w:cstheme="minorHAnsi"/>
          <w:i/>
          <w:iCs/>
          <w:lang w:val="el-GR"/>
        </w:rPr>
        <w:t xml:space="preserve">Αν το όριο </w:t>
      </w:r>
      <w:r w:rsidRPr="0082482B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1719" w:dyaOrig="680">
          <v:shape id="_x0000_i1026" type="#_x0000_t75" style="width:86.25pt;height:33.75pt" o:ole="">
            <v:imagedata r:id="rId5" o:title=""/>
          </v:shape>
          <o:OLEObject Type="Embed" ProgID="Equation.DSMT4" ShapeID="_x0000_i1026" DrawAspect="Content" ObjectID="_1742832500" r:id="rId7"/>
        </w:object>
      </w:r>
      <w:r w:rsidRPr="0082482B">
        <w:rPr>
          <w:rFonts w:ascii="Calibri" w:hAnsi="Calibri" w:cs="Calibri"/>
          <w:i/>
          <w:iCs/>
          <w:spacing w:val="10"/>
          <w:szCs w:val="24"/>
          <w:lang w:val="el-GR"/>
        </w:rPr>
        <w:t xml:space="preserve"> υπάρχει και είναι πραγματικός αριθμός, τότε λέμε ότι η </w:t>
      </w:r>
      <w:r w:rsidRPr="0082482B">
        <w:rPr>
          <w:rFonts w:ascii="Calibri" w:hAnsi="Calibri" w:cs="Calibri"/>
          <w:i/>
          <w:iCs/>
          <w:spacing w:val="10"/>
          <w:szCs w:val="24"/>
        </w:rPr>
        <w:t>f</w:t>
      </w:r>
      <w:r w:rsidRPr="0082482B">
        <w:rPr>
          <w:rFonts w:ascii="Calibri" w:hAnsi="Calibri" w:cs="Calibri"/>
          <w:i/>
          <w:iCs/>
          <w:spacing w:val="10"/>
          <w:szCs w:val="24"/>
          <w:lang w:val="el-GR"/>
        </w:rPr>
        <w:t xml:space="preserve"> είναι </w:t>
      </w:r>
      <w:r w:rsidRPr="0082482B">
        <w:rPr>
          <w:rFonts w:ascii="Calibri" w:hAnsi="Calibri" w:cs="Calibri"/>
          <w:b/>
          <w:bCs/>
          <w:i/>
          <w:iCs/>
          <w:spacing w:val="10"/>
          <w:szCs w:val="24"/>
          <w:lang w:val="el-GR"/>
        </w:rPr>
        <w:t>παραγωγίσιμη</w:t>
      </w:r>
      <w:r w:rsidRPr="0082482B">
        <w:rPr>
          <w:rFonts w:ascii="Calibri" w:hAnsi="Calibri" w:cs="Calibri"/>
          <w:i/>
          <w:iCs/>
          <w:spacing w:val="10"/>
          <w:szCs w:val="24"/>
          <w:lang w:val="el-GR"/>
        </w:rPr>
        <w:t xml:space="preserve"> </w:t>
      </w:r>
      <w:r>
        <w:rPr>
          <w:rFonts w:asciiTheme="minorHAnsi" w:hAnsiTheme="minorHAnsi" w:cstheme="minorHAnsi"/>
          <w:lang w:val="el-GR"/>
        </w:rPr>
        <w:t xml:space="preserve">σε σημείο </w:t>
      </w:r>
      <w:r>
        <w:rPr>
          <w:rFonts w:asciiTheme="minorHAnsi" w:hAnsiTheme="minorHAnsi" w:cstheme="minorHAnsi"/>
        </w:rPr>
        <w:t>x</w:t>
      </w:r>
      <w:r w:rsidRPr="0082482B">
        <w:rPr>
          <w:rFonts w:asciiTheme="minorHAnsi" w:hAnsiTheme="minorHAnsi" w:cstheme="minorHAnsi"/>
          <w:vertAlign w:val="subscript"/>
          <w:lang w:val="el-GR"/>
        </w:rPr>
        <w:t>0</w:t>
      </w:r>
      <w:r>
        <w:rPr>
          <w:rFonts w:asciiTheme="minorHAnsi" w:hAnsiTheme="minorHAnsi" w:cstheme="minorHAnsi"/>
          <w:lang w:val="el-GR"/>
        </w:rPr>
        <w:t xml:space="preserve">  </w:t>
      </w:r>
      <w:r w:rsidRPr="0082482B">
        <w:rPr>
          <w:rFonts w:ascii="Calibri" w:hAnsi="Calibri" w:cs="Calibri"/>
          <w:i/>
          <w:iCs/>
          <w:spacing w:val="10"/>
          <w:szCs w:val="24"/>
          <w:lang w:val="el-GR"/>
        </w:rPr>
        <w:t>του πεδίου ορισμού της.</w:t>
      </w:r>
    </w:p>
    <w:p w:rsidR="00C72BF6" w:rsidRDefault="00C72BF6">
      <w:pPr>
        <w:rPr>
          <w:rFonts w:asciiTheme="minorHAnsi" w:hAnsiTheme="minorHAnsi" w:cstheme="minorHAnsi"/>
          <w:lang w:val="el-GR"/>
        </w:rPr>
      </w:pPr>
    </w:p>
    <w:p w:rsidR="00C72BF6" w:rsidRPr="00C72BF6" w:rsidRDefault="00C72BF6" w:rsidP="00C72BF6">
      <w:pPr>
        <w:pStyle w:val="a3"/>
        <w:numPr>
          <w:ilvl w:val="0"/>
          <w:numId w:val="1"/>
        </w:num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C72BF6">
        <w:rPr>
          <w:rFonts w:asciiTheme="minorHAnsi" w:hAnsiTheme="minorHAnsi" w:cstheme="minorHAnsi"/>
        </w:rPr>
        <w:t>O</w:t>
      </w:r>
      <w:r w:rsidRPr="00C72BF6">
        <w:rPr>
          <w:rFonts w:asciiTheme="minorHAnsi" w:hAnsiTheme="minorHAnsi" w:cstheme="minorHAnsi"/>
          <w:lang w:val="el-GR"/>
        </w:rPr>
        <w:t xml:space="preserve">ρισμός της παραγώγου συνάρτησης σε σημείο </w:t>
      </w:r>
      <w:r w:rsidRPr="00C72BF6">
        <w:rPr>
          <w:rFonts w:asciiTheme="minorHAnsi" w:hAnsiTheme="minorHAnsi" w:cstheme="minorHAnsi"/>
        </w:rPr>
        <w:t>x</w:t>
      </w:r>
      <w:r w:rsidRPr="00C72BF6">
        <w:rPr>
          <w:rFonts w:asciiTheme="minorHAnsi" w:hAnsiTheme="minorHAnsi" w:cstheme="minorHAnsi"/>
          <w:vertAlign w:val="subscript"/>
          <w:lang w:val="el-GR"/>
        </w:rPr>
        <w:t>0</w:t>
      </w:r>
      <w:r w:rsidRPr="00C72BF6">
        <w:rPr>
          <w:rFonts w:asciiTheme="minorHAnsi" w:hAnsiTheme="minorHAnsi" w:cstheme="minorHAnsi"/>
          <w:lang w:val="el-GR"/>
        </w:rPr>
        <w:t xml:space="preserve">  </w:t>
      </w:r>
    </w:p>
    <w:p w:rsidR="0082482B" w:rsidRDefault="0082482B">
      <w:pPr>
        <w:rPr>
          <w:rFonts w:ascii="Calibri" w:hAnsi="Calibri" w:cs="Calibri"/>
          <w:i/>
          <w:iCs/>
          <w:spacing w:val="10"/>
          <w:szCs w:val="24"/>
          <w:lang w:val="el-GR"/>
        </w:rPr>
      </w:pPr>
    </w:p>
    <w:p w:rsidR="0082482B" w:rsidRDefault="0082482B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Το όριο </w:t>
      </w:r>
      <w:r w:rsidRPr="0082482B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1719" w:dyaOrig="680">
          <v:shape id="_x0000_i1027" type="#_x0000_t75" style="width:86.25pt;height:33.75pt" o:ole="">
            <v:imagedata r:id="rId5" o:title=""/>
          </v:shape>
          <o:OLEObject Type="Embed" ProgID="Equation.DSMT4" ShapeID="_x0000_i1027" DrawAspect="Content" ObjectID="_1742832501" r:id="rId8"/>
        </w:objec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 ονομάζεται παράγωγος της </w:t>
      </w:r>
      <w:r>
        <w:rPr>
          <w:rFonts w:ascii="Calibri" w:hAnsi="Calibri" w:cs="Calibri"/>
          <w:i/>
          <w:iCs/>
          <w:spacing w:val="10"/>
          <w:szCs w:val="24"/>
        </w:rPr>
        <w:t>f</w: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 στο </w:t>
      </w:r>
      <w:r>
        <w:rPr>
          <w:rFonts w:ascii="Calibri" w:hAnsi="Calibri" w:cs="Calibri"/>
          <w:i/>
          <w:iCs/>
          <w:spacing w:val="10"/>
          <w:szCs w:val="24"/>
        </w:rPr>
        <w:t>x</w:t>
      </w:r>
      <w:r w:rsidRPr="0082482B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>0</w:t>
      </w:r>
      <w:r w:rsidR="00C72BF6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 xml:space="preserve">, </w:t>
      </w:r>
      <w:r w:rsidR="00C72BF6">
        <w:rPr>
          <w:rFonts w:ascii="Calibri" w:hAnsi="Calibri" w:cs="Calibri"/>
          <w:i/>
          <w:iCs/>
          <w:spacing w:val="10"/>
          <w:szCs w:val="24"/>
          <w:lang w:val="el-GR"/>
        </w:rPr>
        <w:t xml:space="preserve">συμβολίζεται με </w:t>
      </w:r>
      <w:r w:rsidR="00C72BF6">
        <w:rPr>
          <w:rFonts w:ascii="Calibri" w:hAnsi="Calibri" w:cs="Calibri"/>
          <w:i/>
          <w:iCs/>
          <w:spacing w:val="10"/>
          <w:szCs w:val="24"/>
        </w:rPr>
        <w:t>f</w:t>
      </w:r>
      <w:r w:rsidR="00C72BF6" w:rsidRPr="00C72BF6">
        <w:rPr>
          <w:rFonts w:ascii="Calibri" w:hAnsi="Calibri" w:cs="Calibri"/>
          <w:i/>
          <w:iCs/>
          <w:spacing w:val="10"/>
          <w:szCs w:val="24"/>
          <w:lang w:val="el-GR"/>
        </w:rPr>
        <w:t>’(</w:t>
      </w:r>
      <w:r w:rsidR="00C72BF6">
        <w:rPr>
          <w:rFonts w:ascii="Calibri" w:hAnsi="Calibri" w:cs="Calibri"/>
          <w:i/>
          <w:iCs/>
          <w:spacing w:val="10"/>
          <w:szCs w:val="24"/>
        </w:rPr>
        <w:t>x</w:t>
      </w:r>
      <w:r w:rsidR="00C72BF6" w:rsidRPr="00C72BF6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>0</w:t>
      </w:r>
      <w:r w:rsidR="00C72BF6" w:rsidRPr="00C72BF6">
        <w:rPr>
          <w:rFonts w:ascii="Calibri" w:hAnsi="Calibri" w:cs="Calibri"/>
          <w:i/>
          <w:iCs/>
          <w:spacing w:val="10"/>
          <w:szCs w:val="24"/>
          <w:lang w:val="el-GR"/>
        </w:rPr>
        <w:t xml:space="preserve">) </w:t>
      </w:r>
      <w:r w:rsidR="00C72BF6">
        <w:rPr>
          <w:rFonts w:ascii="Calibri" w:hAnsi="Calibri" w:cs="Calibri"/>
          <w:i/>
          <w:iCs/>
          <w:spacing w:val="10"/>
          <w:szCs w:val="24"/>
          <w:lang w:val="el-GR"/>
        </w:rPr>
        <w:t xml:space="preserve">και γράφεται: </w:t>
      </w:r>
    </w:p>
    <w:p w:rsidR="00C72BF6" w:rsidRPr="00C72BF6" w:rsidRDefault="00C72BF6">
      <w:pPr>
        <w:rPr>
          <w:rFonts w:asciiTheme="minorHAnsi" w:hAnsiTheme="minorHAnsi" w:cstheme="minorHAnsi"/>
          <w:i/>
          <w:iCs/>
          <w:lang w:val="el-GR"/>
        </w:rPr>
      </w:pPr>
    </w:p>
    <w:p w:rsidR="0082482B" w:rsidRDefault="00C72BF6">
      <w:pPr>
        <w:rPr>
          <w:rFonts w:asciiTheme="minorHAnsi" w:hAnsiTheme="minorHAnsi" w:cstheme="minorHAnsi"/>
          <w:lang w:val="el-GR"/>
        </w:rPr>
      </w:pPr>
      <w:r w:rsidRPr="0082482B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2560" w:dyaOrig="680">
          <v:shape id="_x0000_i1028" type="#_x0000_t75" style="width:128.25pt;height:33.75pt" o:ole="">
            <v:imagedata r:id="rId9" o:title=""/>
          </v:shape>
          <o:OLEObject Type="Embed" ProgID="Equation.DSMT4" ShapeID="_x0000_i1028" DrawAspect="Content" ObjectID="_1742832502" r:id="rId10"/>
        </w:object>
      </w:r>
    </w:p>
    <w:p w:rsidR="0082482B" w:rsidRDefault="0082482B">
      <w:pPr>
        <w:rPr>
          <w:rFonts w:asciiTheme="minorHAnsi" w:hAnsiTheme="minorHAnsi" w:cstheme="minorHAnsi"/>
          <w:lang w:val="el-GR"/>
        </w:rPr>
      </w:pPr>
    </w:p>
    <w:p w:rsidR="0082482B" w:rsidRDefault="00C72BF6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>
        <w:rPr>
          <w:noProof/>
          <w:lang w:val="el-GR"/>
          <w14:ligatures w14:val="standardContextual"/>
        </w:rPr>
        <w:t>Ο διδάσκων ζητά από τους μαθητές να εμπλακούν υπολογιστικά σε ένα παράδειγμα για την κατανόηση της παραγώγου συνάρτησης σε ένα συγκεκριμένο σημείο με την βοήθεια τ</w:t>
      </w:r>
      <w:r w:rsidR="0087413E">
        <w:rPr>
          <w:noProof/>
          <w:lang w:val="el-GR"/>
          <w14:ligatures w14:val="standardContextual"/>
        </w:rPr>
        <w:t>ου</w:t>
      </w:r>
      <w:r>
        <w:rPr>
          <w:noProof/>
          <w:lang w:val="el-GR"/>
          <w14:ligatures w14:val="standardContextual"/>
        </w:rPr>
        <w:t xml:space="preserve"> ορί</w:t>
      </w:r>
      <w:r w:rsidR="0087413E">
        <w:rPr>
          <w:noProof/>
          <w:lang w:val="el-GR"/>
          <w14:ligatures w14:val="standardContextual"/>
        </w:rPr>
        <w:t>ου</w:t>
      </w:r>
      <w:r>
        <w:rPr>
          <w:noProof/>
          <w:lang w:val="el-GR"/>
          <w14:ligatures w14:val="standardContextual"/>
        </w:rPr>
        <w:t xml:space="preserve"> μορφής </w:t>
      </w:r>
      <w:r w:rsidR="0087413E" w:rsidRPr="0087413E">
        <w:rPr>
          <w:rFonts w:ascii="Calibri" w:hAnsi="Calibri" w:cs="Calibri"/>
          <w:i/>
          <w:iCs/>
          <w:spacing w:val="10"/>
          <w:position w:val="-28"/>
          <w:szCs w:val="24"/>
          <w:lang w:val="el-GR"/>
        </w:rPr>
        <w:object w:dxaOrig="460" w:dyaOrig="680">
          <v:shape id="_x0000_i1029" type="#_x0000_t75" style="width:23.25pt;height:33.75pt" o:ole="">
            <v:imagedata r:id="rId11" o:title=""/>
          </v:shape>
          <o:OLEObject Type="Embed" ProgID="Equation.DSMT4" ShapeID="_x0000_i1029" DrawAspect="Content" ObjectID="_1742832503" r:id="rId12"/>
        </w:object>
      </w:r>
    </w:p>
    <w:p w:rsidR="0087413E" w:rsidRDefault="0087413E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i/>
          <w:iCs/>
          <w:spacing w:val="10"/>
          <w:szCs w:val="24"/>
          <w:lang w:val="el-GR"/>
        </w:rPr>
        <w:t>Παράδειγμα 1:</w:t>
      </w:r>
    </w:p>
    <w:p w:rsidR="0087413E" w:rsidRDefault="0087413E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Δίνεται η συνάρτηση </w:t>
      </w:r>
      <w:r>
        <w:rPr>
          <w:rFonts w:ascii="Calibri" w:hAnsi="Calibri" w:cs="Calibri"/>
          <w:spacing w:val="10"/>
          <w:szCs w:val="24"/>
        </w:rPr>
        <w:t>f</w:t>
      </w:r>
      <w:r w:rsidRPr="0087413E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87413E">
        <w:rPr>
          <w:rFonts w:ascii="Calibri" w:hAnsi="Calibri" w:cs="Calibri"/>
          <w:spacing w:val="10"/>
          <w:szCs w:val="24"/>
          <w:lang w:val="el-GR"/>
        </w:rPr>
        <w:t xml:space="preserve">) = </w:t>
      </w:r>
      <w:r>
        <w:rPr>
          <w:rFonts w:ascii="Calibri" w:hAnsi="Calibri" w:cs="Calibri"/>
          <w:spacing w:val="10"/>
          <w:szCs w:val="24"/>
        </w:rPr>
        <w:t>x</w:t>
      </w:r>
      <w:r w:rsidRPr="0087413E">
        <w:rPr>
          <w:rFonts w:ascii="Calibri" w:hAnsi="Calibri" w:cs="Calibri"/>
          <w:spacing w:val="10"/>
          <w:szCs w:val="24"/>
          <w:vertAlign w:val="superscript"/>
          <w:lang w:val="el-GR"/>
        </w:rPr>
        <w:t xml:space="preserve">2 </w:t>
      </w:r>
      <w:r w:rsidRPr="0087413E">
        <w:rPr>
          <w:rFonts w:ascii="Calibri" w:hAnsi="Calibri" w:cs="Calibri"/>
          <w:spacing w:val="10"/>
          <w:szCs w:val="24"/>
          <w:lang w:val="el-GR"/>
        </w:rPr>
        <w:t xml:space="preserve">+1 </w:t>
      </w:r>
      <w:r>
        <w:rPr>
          <w:rFonts w:ascii="Calibri" w:hAnsi="Calibri" w:cs="Calibri"/>
          <w:spacing w:val="10"/>
          <w:szCs w:val="24"/>
          <w:lang w:val="el-GR"/>
        </w:rPr>
        <w:t xml:space="preserve">και ζητείται η εύρεση της παραγώγου της </w:t>
      </w:r>
      <w:r>
        <w:rPr>
          <w:rFonts w:ascii="Calibri" w:hAnsi="Calibri" w:cs="Calibri"/>
          <w:spacing w:val="10"/>
          <w:szCs w:val="24"/>
        </w:rPr>
        <w:t>f</w:t>
      </w:r>
      <w:r w:rsidRPr="0087413E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στο σημείο </w:t>
      </w:r>
      <w:r>
        <w:rPr>
          <w:rFonts w:ascii="Calibri" w:hAnsi="Calibri" w:cs="Calibri"/>
          <w:spacing w:val="10"/>
          <w:szCs w:val="24"/>
        </w:rPr>
        <w:t>x</w:t>
      </w:r>
      <w:r w:rsidRPr="0087413E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= 1. </w:t>
      </w:r>
    </w:p>
    <w:p w:rsidR="0087413E" w:rsidRPr="0087413E" w:rsidRDefault="0087413E">
      <w:pPr>
        <w:rPr>
          <w:noProof/>
          <w:lang w:val="el-GR"/>
          <w14:ligatures w14:val="standardContextual"/>
        </w:rPr>
      </w:pPr>
    </w:p>
    <w:p w:rsidR="0082482B" w:rsidRDefault="0087413E">
      <w:pPr>
        <w:rPr>
          <w:rFonts w:asciiTheme="minorHAnsi" w:hAnsiTheme="minorHAnsi" w:cstheme="minorHAnsi"/>
          <w:lang w:val="el-GR"/>
        </w:rPr>
      </w:pPr>
      <w:r>
        <w:rPr>
          <w:rFonts w:asciiTheme="minorHAnsi" w:hAnsiTheme="minorHAnsi" w:cstheme="minorHAnsi"/>
          <w:lang w:val="el-GR"/>
        </w:rPr>
        <w:t>Πραγματικά, οι μαθητές ανά δύο όπως είναι τοποθετημένοι στο εργαστήριο πληροφορικής, σε κόλλες που τους έχουν δοθεί, εμπλέκονται στην λύση του παραπάνω παραδείγματος.</w:t>
      </w:r>
    </w:p>
    <w:p w:rsidR="0087413E" w:rsidRDefault="0087413E">
      <w:pPr>
        <w:rPr>
          <w:rFonts w:asciiTheme="minorHAnsi" w:hAnsiTheme="minorHAnsi" w:cstheme="minorHAnsi"/>
          <w:lang w:val="el-GR"/>
        </w:rPr>
      </w:pPr>
      <w:r>
        <w:rPr>
          <w:rFonts w:asciiTheme="minorHAnsi" w:hAnsiTheme="minorHAnsi" w:cstheme="minorHAnsi"/>
          <w:lang w:val="el-GR"/>
        </w:rPr>
        <w:lastRenderedPageBreak/>
        <w:t>Αναμένεται οι μαθητές να απαντήσουν:</w:t>
      </w:r>
    </w:p>
    <w:p w:rsidR="0087413E" w:rsidRDefault="0087413E">
      <w:pPr>
        <w:rPr>
          <w:rFonts w:asciiTheme="minorHAnsi" w:hAnsiTheme="minorHAnsi" w:cstheme="minorHAnsi"/>
          <w:lang w:val="el-GR"/>
        </w:rPr>
      </w:pPr>
    </w:p>
    <w:p w:rsidR="0087413E" w:rsidRDefault="0087413E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87413E">
        <w:rPr>
          <w:rFonts w:ascii="Calibri" w:hAnsi="Calibri" w:cs="Calibri"/>
          <w:i/>
          <w:iCs/>
          <w:spacing w:val="10"/>
          <w:position w:val="-24"/>
          <w:szCs w:val="24"/>
          <w:lang w:val="el-GR"/>
        </w:rPr>
        <w:object w:dxaOrig="8199" w:dyaOrig="660">
          <v:shape id="_x0000_i1030" type="#_x0000_t75" style="width:410.25pt;height:33pt" o:ole="">
            <v:imagedata r:id="rId13" o:title=""/>
          </v:shape>
          <o:OLEObject Type="Embed" ProgID="Equation.DSMT4" ShapeID="_x0000_i1030" DrawAspect="Content" ObjectID="_1742832504" r:id="rId14"/>
        </w:object>
      </w:r>
    </w:p>
    <w:p w:rsidR="0087413E" w:rsidRDefault="0087413E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Άρα </w:t>
      </w:r>
      <w:r>
        <w:rPr>
          <w:rFonts w:ascii="Calibri" w:hAnsi="Calibri" w:cs="Calibri"/>
          <w:spacing w:val="10"/>
          <w:szCs w:val="24"/>
        </w:rPr>
        <w:t>f</w:t>
      </w:r>
      <w:r w:rsidRPr="00BA4344">
        <w:rPr>
          <w:rFonts w:ascii="Calibri" w:hAnsi="Calibri" w:cs="Calibri"/>
          <w:spacing w:val="10"/>
          <w:szCs w:val="24"/>
          <w:lang w:val="el-GR"/>
        </w:rPr>
        <w:t>’ (1) = 2.</w:t>
      </w:r>
    </w:p>
    <w:p w:rsidR="00923E32" w:rsidRPr="00BA4344" w:rsidRDefault="00923E32">
      <w:pPr>
        <w:rPr>
          <w:rFonts w:ascii="Calibri" w:hAnsi="Calibri" w:cs="Calibri"/>
          <w:spacing w:val="10"/>
          <w:szCs w:val="24"/>
          <w:lang w:val="el-GR"/>
        </w:rPr>
      </w:pPr>
    </w:p>
    <w:p w:rsidR="00226063" w:rsidRPr="00BA4344" w:rsidRDefault="00BA4344">
      <w:pPr>
        <w:rPr>
          <w:rFonts w:ascii="Calibri" w:hAnsi="Calibri" w:cs="Calibri"/>
          <w:spacing w:val="10"/>
          <w:szCs w:val="24"/>
          <w:lang w:val="el-GR"/>
        </w:rPr>
      </w:pPr>
      <w:r w:rsidRPr="00BA4344">
        <w:rPr>
          <w:rFonts w:ascii="Calibri" w:hAnsi="Calibri" w:cs="Calibri"/>
          <w:spacing w:val="10"/>
          <w:szCs w:val="24"/>
          <w:lang w:val="el-GR"/>
        </w:rPr>
        <w:t>Θέλοντας ο διδάσκων να δώσει μια άλλη μορφή του παραπάνω ορίου ανακαλεί στη μνήμη των μαθητών την μέθοδο της αντικατάστασης στα όρια.</w:t>
      </w:r>
    </w:p>
    <w:p w:rsidR="00BA4344" w:rsidRDefault="00BA4344">
      <w:pPr>
        <w:rPr>
          <w:rFonts w:ascii="Calibri" w:hAnsi="Calibri" w:cs="Calibri"/>
          <w:spacing w:val="10"/>
          <w:szCs w:val="24"/>
          <w:lang w:val="el-GR"/>
        </w:rPr>
      </w:pPr>
      <w:r w:rsidRPr="00BA4344">
        <w:rPr>
          <w:rFonts w:ascii="Calibri" w:hAnsi="Calibri" w:cs="Calibri"/>
          <w:spacing w:val="10"/>
          <w:szCs w:val="24"/>
          <w:lang w:val="el-GR"/>
        </w:rPr>
        <w:t xml:space="preserve">Συγκεκριμένα ζητά από τους μαθητές να ξεκινήσουν από τον ορισμό της παραγώγου της συνάρτησης </w:t>
      </w:r>
      <w:r w:rsidRPr="00BA4344">
        <w:rPr>
          <w:rFonts w:ascii="Calibri" w:hAnsi="Calibri" w:cs="Calibri"/>
          <w:spacing w:val="10"/>
          <w:szCs w:val="24"/>
        </w:rPr>
        <w:t>f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στο </w:t>
      </w:r>
      <w:r w:rsidRPr="00BA4344"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vertAlign w:val="subscript"/>
          <w:lang w:val="el-GR"/>
        </w:rPr>
        <w:t xml:space="preserve">, 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Pr="00BA4344">
        <w:rPr>
          <w:rFonts w:ascii="Calibri" w:hAnsi="Calibri" w:cs="Calibri"/>
          <w:spacing w:val="10"/>
          <w:position w:val="-30"/>
          <w:szCs w:val="24"/>
          <w:lang w:val="el-GR"/>
        </w:rPr>
        <w:object w:dxaOrig="2560" w:dyaOrig="680">
          <v:shape id="_x0000_i1031" type="#_x0000_t75" style="width:128.25pt;height:33.75pt" o:ole="">
            <v:imagedata r:id="rId9" o:title=""/>
          </v:shape>
          <o:OLEObject Type="Embed" ProgID="Equation.DSMT4" ShapeID="_x0000_i1031" DrawAspect="Content" ObjectID="_1742832505" r:id="rId15"/>
        </w:object>
      </w:r>
      <w:r>
        <w:rPr>
          <w:rFonts w:ascii="Calibri" w:hAnsi="Calibri" w:cs="Calibri"/>
          <w:spacing w:val="10"/>
          <w:szCs w:val="24"/>
          <w:lang w:val="el-GR"/>
        </w:rPr>
        <w:t xml:space="preserve"> και να θεωρήσουν τον παρονομαστή </w:t>
      </w:r>
      <w:bookmarkStart w:id="1" w:name="_Hlk132203196"/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–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bookmarkEnd w:id="1"/>
      <w:r>
        <w:rPr>
          <w:rFonts w:ascii="Calibri" w:hAnsi="Calibri" w:cs="Calibri"/>
          <w:spacing w:val="10"/>
          <w:szCs w:val="24"/>
          <w:lang w:val="el-GR"/>
        </w:rPr>
        <w:t xml:space="preserve">με μια βοηθητική μεταβλητή </w:t>
      </w:r>
      <w:r>
        <w:rPr>
          <w:rFonts w:ascii="Calibri" w:hAnsi="Calibri" w:cs="Calibri"/>
          <w:spacing w:val="10"/>
          <w:szCs w:val="24"/>
        </w:rPr>
        <w:t>h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923E32" w:rsidRDefault="00923E3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Ρωτά λοιπόν: Ποια μορφή ορίου θα έχει </w:t>
      </w:r>
      <w:r w:rsidRPr="00923E32">
        <w:rPr>
          <w:rFonts w:ascii="Calibri" w:hAnsi="Calibri" w:cs="Calibri"/>
          <w:spacing w:val="10"/>
          <w:szCs w:val="24"/>
          <w:lang w:val="el-GR"/>
        </w:rPr>
        <w:t xml:space="preserve">η παράγωγος της </w:t>
      </w:r>
      <w:r w:rsidRPr="00923E32">
        <w:rPr>
          <w:rFonts w:ascii="Calibri" w:hAnsi="Calibri" w:cs="Calibri"/>
          <w:spacing w:val="10"/>
          <w:szCs w:val="24"/>
        </w:rPr>
        <w:t>f</w:t>
      </w:r>
      <w:r w:rsidRPr="00923E32">
        <w:rPr>
          <w:rFonts w:ascii="Calibri" w:hAnsi="Calibri" w:cs="Calibri"/>
          <w:spacing w:val="10"/>
          <w:szCs w:val="24"/>
          <w:lang w:val="el-GR"/>
        </w:rPr>
        <w:t xml:space="preserve"> στο </w:t>
      </w:r>
      <w:r w:rsidRPr="00923E32">
        <w:rPr>
          <w:rFonts w:ascii="Calibri" w:hAnsi="Calibri" w:cs="Calibri"/>
          <w:spacing w:val="10"/>
          <w:szCs w:val="24"/>
        </w:rPr>
        <w:t>x</w:t>
      </w:r>
      <w:r w:rsidRPr="00923E32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>;</w:t>
      </w:r>
    </w:p>
    <w:p w:rsidR="00923E32" w:rsidRDefault="00923E3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θα εμπλακούν σε υπολογισμό ορίου με την μέθοδο της αντικατάστασης που έχουν διδαχθεί στην παράγραφο 1.5</w:t>
      </w:r>
    </w:p>
    <w:p w:rsidR="00923E32" w:rsidRDefault="00923E3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Αναμένεται να απαντήσουν:</w:t>
      </w:r>
    </w:p>
    <w:p w:rsidR="00923E32" w:rsidRPr="00923E32" w:rsidRDefault="00923E32" w:rsidP="00923E32">
      <w:pPr>
        <w:pStyle w:val="a3"/>
        <w:numPr>
          <w:ilvl w:val="0"/>
          <w:numId w:val="2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Θέτουμε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–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= </w:t>
      </w:r>
      <w:r>
        <w:rPr>
          <w:rFonts w:ascii="Calibri" w:hAnsi="Calibri" w:cs="Calibri"/>
          <w:spacing w:val="10"/>
          <w:szCs w:val="24"/>
        </w:rPr>
        <w:t>h</w:t>
      </w:r>
    </w:p>
    <w:p w:rsidR="00923E32" w:rsidRPr="00923E32" w:rsidRDefault="00923E32" w:rsidP="00923E32">
      <w:pPr>
        <w:pStyle w:val="a3"/>
        <w:numPr>
          <w:ilvl w:val="0"/>
          <w:numId w:val="2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=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+ h</w:t>
      </w:r>
    </w:p>
    <w:p w:rsidR="00923E32" w:rsidRPr="00923E32" w:rsidRDefault="00923E32" w:rsidP="00923E32">
      <w:pPr>
        <w:pStyle w:val="a3"/>
        <w:numPr>
          <w:ilvl w:val="0"/>
          <w:numId w:val="2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Pr="00923E32">
        <w:rPr>
          <w:rFonts w:ascii="Calibri" w:hAnsi="Calibri" w:cs="Calibri"/>
          <w:spacing w:val="10"/>
          <w:szCs w:val="24"/>
        </w:rPr>
        <w:sym w:font="Wingdings" w:char="F0E0"/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</w:rPr>
        <w:t xml:space="preserve"> </w:t>
      </w:r>
      <w:r>
        <w:rPr>
          <w:rFonts w:ascii="Calibri" w:hAnsi="Calibri" w:cs="Calibri"/>
          <w:spacing w:val="10"/>
          <w:szCs w:val="24"/>
        </w:rPr>
        <w:sym w:font="Symbol" w:char="F0DE"/>
      </w:r>
      <w:r w:rsidRPr="00923E32">
        <w:rPr>
          <w:rFonts w:ascii="Calibri" w:hAnsi="Calibri" w:cs="Calibri"/>
          <w:spacing w:val="10"/>
          <w:szCs w:val="24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–</w:t>
      </w:r>
      <w:r w:rsidRPr="00BA4344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BA43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="00815D93" w:rsidRPr="00815D93">
        <w:rPr>
          <w:rFonts w:ascii="Calibri" w:hAnsi="Calibri" w:cs="Calibri"/>
          <w:spacing w:val="10"/>
          <w:szCs w:val="24"/>
        </w:rPr>
        <w:sym w:font="Wingdings" w:char="F0E0"/>
      </w:r>
      <w:r w:rsidR="00815D93">
        <w:rPr>
          <w:rFonts w:ascii="Calibri" w:hAnsi="Calibri" w:cs="Calibri"/>
          <w:spacing w:val="10"/>
          <w:szCs w:val="24"/>
        </w:rPr>
        <w:t xml:space="preserve">0 </w:t>
      </w:r>
      <w:r w:rsidR="00815D93">
        <w:rPr>
          <w:rFonts w:ascii="Calibri" w:hAnsi="Calibri" w:cs="Calibri"/>
          <w:spacing w:val="10"/>
          <w:szCs w:val="24"/>
        </w:rPr>
        <w:sym w:font="Symbol" w:char="F0DE"/>
      </w:r>
      <w:r w:rsidR="00815D93">
        <w:rPr>
          <w:rFonts w:ascii="Calibri" w:hAnsi="Calibri" w:cs="Calibri"/>
          <w:spacing w:val="10"/>
          <w:szCs w:val="24"/>
        </w:rPr>
        <w:t xml:space="preserve"> h </w:t>
      </w:r>
      <w:r w:rsidR="00815D93" w:rsidRPr="00815D93">
        <w:rPr>
          <w:rFonts w:ascii="Calibri" w:hAnsi="Calibri" w:cs="Calibri"/>
          <w:spacing w:val="10"/>
          <w:szCs w:val="24"/>
        </w:rPr>
        <w:sym w:font="Wingdings" w:char="F0E0"/>
      </w:r>
      <w:r w:rsidR="00815D93">
        <w:rPr>
          <w:rFonts w:ascii="Calibri" w:hAnsi="Calibri" w:cs="Calibri"/>
          <w:spacing w:val="10"/>
          <w:szCs w:val="24"/>
        </w:rPr>
        <w:t xml:space="preserve"> 0</w:t>
      </w:r>
    </w:p>
    <w:p w:rsidR="00923E32" w:rsidRDefault="00923E32" w:rsidP="00923E32">
      <w:pPr>
        <w:pStyle w:val="a3"/>
        <w:numPr>
          <w:ilvl w:val="0"/>
          <w:numId w:val="2"/>
        </w:numPr>
        <w:rPr>
          <w:rFonts w:ascii="Calibri" w:hAnsi="Calibri" w:cs="Calibri"/>
          <w:spacing w:val="10"/>
          <w:szCs w:val="24"/>
          <w:lang w:val="el-GR"/>
        </w:rPr>
      </w:pPr>
      <w:r w:rsidRPr="00BA4344">
        <w:rPr>
          <w:rFonts w:ascii="Calibri" w:hAnsi="Calibri" w:cs="Calibri"/>
          <w:spacing w:val="10"/>
          <w:position w:val="-30"/>
          <w:szCs w:val="24"/>
          <w:lang w:val="el-GR"/>
        </w:rPr>
        <w:object w:dxaOrig="7100" w:dyaOrig="680">
          <v:shape id="_x0000_i1032" type="#_x0000_t75" style="width:355.5pt;height:33.75pt" o:ole="">
            <v:imagedata r:id="rId16" o:title=""/>
          </v:shape>
          <o:OLEObject Type="Embed" ProgID="Equation.DSMT4" ShapeID="_x0000_i1032" DrawAspect="Content" ObjectID="_1742832506" r:id="rId17"/>
        </w:object>
      </w:r>
    </w:p>
    <w:p w:rsidR="00815D93" w:rsidRDefault="00815D93" w:rsidP="00815D93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Έτσι οι μαθητές παρουσίασαν έναν εναλλακτικό τύπο της παραγώγου συνάρτησης </w:t>
      </w:r>
      <w:r>
        <w:rPr>
          <w:rFonts w:ascii="Calibri" w:hAnsi="Calibri" w:cs="Calibri"/>
          <w:spacing w:val="10"/>
          <w:szCs w:val="24"/>
        </w:rPr>
        <w:t>f</w:t>
      </w:r>
      <w:r w:rsidRPr="00815D93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στο </w:t>
      </w:r>
      <w:r>
        <w:rPr>
          <w:rFonts w:ascii="Calibri" w:hAnsi="Calibri" w:cs="Calibri"/>
          <w:spacing w:val="10"/>
          <w:szCs w:val="24"/>
        </w:rPr>
        <w:t>x</w:t>
      </w:r>
      <w:r w:rsidRPr="00815D93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815D93">
        <w:rPr>
          <w:rFonts w:ascii="Calibri" w:hAnsi="Calibri" w:cs="Calibri"/>
          <w:spacing w:val="10"/>
          <w:szCs w:val="24"/>
          <w:lang w:val="el-GR"/>
        </w:rPr>
        <w:t xml:space="preserve"> </w:t>
      </w:r>
    </w:p>
    <w:p w:rsidR="00815D93" w:rsidRPr="00815D93" w:rsidRDefault="00815D93" w:rsidP="00815D93">
      <w:pPr>
        <w:rPr>
          <w:rFonts w:ascii="Calibri" w:hAnsi="Calibri" w:cs="Calibri"/>
          <w:spacing w:val="10"/>
          <w:szCs w:val="24"/>
          <w:lang w:val="el-GR"/>
        </w:rPr>
      </w:pPr>
    </w:p>
    <w:p w:rsidR="00923E32" w:rsidRDefault="00815D93">
      <w:pPr>
        <w:rPr>
          <w:rFonts w:ascii="Calibri" w:hAnsi="Calibri" w:cs="Calibri"/>
          <w:spacing w:val="10"/>
          <w:szCs w:val="24"/>
          <w:lang w:val="el-GR"/>
        </w:rPr>
      </w:pPr>
      <w:r w:rsidRPr="00815D93">
        <w:rPr>
          <w:rFonts w:ascii="Calibri" w:hAnsi="Calibri" w:cs="Calibri"/>
          <w:spacing w:val="10"/>
          <w:position w:val="-24"/>
          <w:szCs w:val="24"/>
          <w:lang w:val="el-GR"/>
        </w:rPr>
        <w:object w:dxaOrig="2960" w:dyaOrig="620">
          <v:shape id="_x0000_i1033" type="#_x0000_t75" style="width:148.5pt;height:30.75pt" o:ole="">
            <v:imagedata r:id="rId18" o:title=""/>
          </v:shape>
          <o:OLEObject Type="Embed" ProgID="Equation.DSMT4" ShapeID="_x0000_i1033" DrawAspect="Content" ObjectID="_1742832507" r:id="rId19"/>
        </w:object>
      </w:r>
    </w:p>
    <w:p w:rsidR="00815D93" w:rsidRPr="00BA4344" w:rsidRDefault="00815D93">
      <w:pPr>
        <w:rPr>
          <w:rFonts w:ascii="Calibri" w:hAnsi="Calibri" w:cs="Calibri"/>
          <w:spacing w:val="10"/>
          <w:szCs w:val="24"/>
          <w:lang w:val="el-GR"/>
        </w:rPr>
      </w:pPr>
    </w:p>
    <w:p w:rsidR="00226063" w:rsidRDefault="00185E1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Διάφορα ερωτήματα γεννιούνται από τον ορισμό της παραγώγου συνάρτησης σε ένα σημείο </w:t>
      </w:r>
      <w:r>
        <w:rPr>
          <w:rFonts w:ascii="Calibri" w:hAnsi="Calibri" w:cs="Calibri"/>
          <w:spacing w:val="10"/>
          <w:szCs w:val="24"/>
        </w:rPr>
        <w:t>x</w:t>
      </w:r>
      <w:r w:rsidRPr="00185E1C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. </w:t>
      </w:r>
    </w:p>
    <w:p w:rsidR="00185E1C" w:rsidRDefault="00185E1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Ρωτά ο διδάσκων τους μαθητές:</w:t>
      </w:r>
    </w:p>
    <w:p w:rsidR="00185E1C" w:rsidRPr="00C132C6" w:rsidRDefault="00185E1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Τι γίνεται αν το </w:t>
      </w:r>
      <w:r>
        <w:rPr>
          <w:rFonts w:ascii="Calibri" w:hAnsi="Calibri" w:cs="Calibri"/>
          <w:spacing w:val="10"/>
          <w:szCs w:val="24"/>
          <w:lang w:val="el-GR"/>
        </w:rPr>
        <w:t xml:space="preserve">σημείο </w:t>
      </w:r>
      <w:r>
        <w:rPr>
          <w:rFonts w:ascii="Calibri" w:hAnsi="Calibri" w:cs="Calibri"/>
          <w:spacing w:val="10"/>
          <w:szCs w:val="24"/>
        </w:rPr>
        <w:t>x</w:t>
      </w:r>
      <w:r w:rsidRPr="00185E1C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είναι εσωτερικό σημείο του πεδίου ορισμού της </w:t>
      </w:r>
      <w:r w:rsidR="00C132C6">
        <w:rPr>
          <w:rFonts w:ascii="Calibri" w:hAnsi="Calibri" w:cs="Calibri"/>
          <w:spacing w:val="10"/>
          <w:szCs w:val="24"/>
        </w:rPr>
        <w:t>f</w:t>
      </w:r>
    </w:p>
    <w:p w:rsidR="00185E1C" w:rsidRDefault="00185E1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Πριν απαντήσουν οι μαθητές ο εκπαιδευτικός δίνει μία σειρά  παραδειγμάτων για να οδηγήσει τη σκέψη των μαθητών στην σωστή απάντηση (επαγωγικά, από το μερικό στο γενικό).</w:t>
      </w:r>
    </w:p>
    <w:p w:rsidR="00185E1C" w:rsidRDefault="00185E1C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>
        <w:rPr>
          <w:rFonts w:ascii="Calibri" w:hAnsi="Calibri" w:cs="Calibri"/>
          <w:i/>
          <w:iCs/>
          <w:spacing w:val="10"/>
          <w:szCs w:val="24"/>
          <w:lang w:val="el-GR"/>
        </w:rPr>
        <w:t>Παράδειγμα 2:</w:t>
      </w:r>
    </w:p>
    <w:p w:rsidR="00C132C6" w:rsidRDefault="00C132C6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Δίνεται η συνάρτηση: </w:t>
      </w:r>
      <w:r w:rsidRPr="00C132C6">
        <w:rPr>
          <w:rFonts w:ascii="Calibri" w:hAnsi="Calibri" w:cs="Calibri"/>
          <w:spacing w:val="10"/>
          <w:position w:val="-34"/>
          <w:szCs w:val="24"/>
          <w:lang w:val="el-GR"/>
        </w:rPr>
        <w:object w:dxaOrig="1920" w:dyaOrig="800">
          <v:shape id="_x0000_i1036" type="#_x0000_t75" style="width:96pt;height:39.75pt" o:ole="">
            <v:imagedata r:id="rId20" o:title=""/>
          </v:shape>
          <o:OLEObject Type="Embed" ProgID="Equation.DSMT4" ShapeID="_x0000_i1036" DrawAspect="Content" ObjectID="_1742832508" r:id="rId21"/>
        </w:object>
      </w:r>
    </w:p>
    <w:p w:rsidR="00C132C6" w:rsidRDefault="00C132C6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Να δείξετε ότι η </w:t>
      </w:r>
      <w:r>
        <w:rPr>
          <w:rFonts w:ascii="Calibri" w:hAnsi="Calibri" w:cs="Calibri"/>
          <w:spacing w:val="10"/>
          <w:szCs w:val="24"/>
        </w:rPr>
        <w:t>f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παραγωγίσιμη στο </w:t>
      </w:r>
      <w:bookmarkStart w:id="2" w:name="_Hlk132210846"/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= 0 </w:t>
      </w:r>
      <w:bookmarkEnd w:id="2"/>
      <w:r>
        <w:rPr>
          <w:rFonts w:ascii="Calibri" w:hAnsi="Calibri" w:cs="Calibri"/>
          <w:spacing w:val="10"/>
          <w:szCs w:val="24"/>
          <w:lang w:val="el-GR"/>
        </w:rPr>
        <w:t xml:space="preserve">και να βρείτε την </w:t>
      </w:r>
      <w:r>
        <w:rPr>
          <w:rFonts w:ascii="Calibri" w:hAnsi="Calibri" w:cs="Calibri"/>
          <w:spacing w:val="10"/>
          <w:szCs w:val="24"/>
        </w:rPr>
        <w:t>f</w:t>
      </w:r>
      <w:r w:rsidRPr="00C132C6">
        <w:rPr>
          <w:rFonts w:ascii="Calibri" w:hAnsi="Calibri" w:cs="Calibri"/>
          <w:spacing w:val="10"/>
          <w:szCs w:val="24"/>
          <w:lang w:val="el-GR"/>
        </w:rPr>
        <w:t>’(0)</w:t>
      </w:r>
      <w:r w:rsidR="000A193C">
        <w:rPr>
          <w:rFonts w:ascii="Calibri" w:hAnsi="Calibri" w:cs="Calibri"/>
          <w:spacing w:val="10"/>
          <w:szCs w:val="24"/>
          <w:lang w:val="el-GR"/>
        </w:rPr>
        <w:t>.</w:t>
      </w:r>
    </w:p>
    <w:p w:rsidR="00C132C6" w:rsidRDefault="00C132C6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 εκπαιδευτικός συζητά με τους μαθητές με το τι γίνεται </w:t>
      </w:r>
      <w:r w:rsidR="000A193C">
        <w:rPr>
          <w:rFonts w:ascii="Calibri" w:hAnsi="Calibri" w:cs="Calibri"/>
          <w:spacing w:val="10"/>
          <w:szCs w:val="24"/>
          <w:lang w:val="el-GR"/>
        </w:rPr>
        <w:t>με την</w:t>
      </w:r>
      <w:r>
        <w:rPr>
          <w:rFonts w:ascii="Calibri" w:hAnsi="Calibri" w:cs="Calibri"/>
          <w:spacing w:val="10"/>
          <w:szCs w:val="24"/>
          <w:lang w:val="el-GR"/>
        </w:rPr>
        <w:t xml:space="preserve"> συνέχεια της </w:t>
      </w:r>
      <w:r>
        <w:rPr>
          <w:rFonts w:ascii="Calibri" w:hAnsi="Calibri" w:cs="Calibri"/>
          <w:spacing w:val="10"/>
          <w:szCs w:val="24"/>
        </w:rPr>
        <w:t>f</w:t>
      </w:r>
      <w:r w:rsidR="000A193C" w:rsidRPr="000A193C">
        <w:rPr>
          <w:rFonts w:ascii="Calibri" w:hAnsi="Calibri" w:cs="Calibri"/>
          <w:spacing w:val="10"/>
          <w:szCs w:val="24"/>
          <w:lang w:val="el-GR"/>
        </w:rPr>
        <w:t xml:space="preserve">; </w:t>
      </w:r>
    </w:p>
    <w:p w:rsidR="000A193C" w:rsidRDefault="000A193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Αναμένεται οι μαθητές να απαντήσουν ότι παίρνουμε πλευρικά όρια στο σημείο αλλαγής τύπου της συνάρτησης. </w:t>
      </w:r>
    </w:p>
    <w:p w:rsidR="000A193C" w:rsidRDefault="000A193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Τότε ο διδάσκων συμπληρώνει ότι και στην παράγωγο συνάρτησης σε σημείο, </w:t>
      </w:r>
      <w:r>
        <w:rPr>
          <w:rFonts w:ascii="Calibri" w:hAnsi="Calibri" w:cs="Calibri"/>
          <w:spacing w:val="10"/>
          <w:szCs w:val="24"/>
          <w:lang w:val="el-GR"/>
        </w:rPr>
        <w:t>έχουμε</w:t>
      </w:r>
      <w:r>
        <w:rPr>
          <w:rFonts w:ascii="Calibri" w:hAnsi="Calibri" w:cs="Calibri"/>
          <w:spacing w:val="10"/>
          <w:szCs w:val="24"/>
          <w:lang w:val="el-GR"/>
        </w:rPr>
        <w:t xml:space="preserve"> όρια, οπότε αβίαστα βγαίνει το συμπέρασμα ότι θα </w:t>
      </w:r>
      <w:r>
        <w:rPr>
          <w:rFonts w:ascii="Calibri" w:hAnsi="Calibri" w:cs="Calibri"/>
          <w:spacing w:val="10"/>
          <w:szCs w:val="24"/>
          <w:lang w:val="el-GR"/>
        </w:rPr>
        <w:lastRenderedPageBreak/>
        <w:t xml:space="preserve">χρησιμοποιήσουμε πλευρικά όρια για τον υπολογισμό της παραγώγου στο σημείο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= 0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0A193C" w:rsidRDefault="000A193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εμπλέκονται σε υπολογισμούς απλών ορίων.</w:t>
      </w:r>
    </w:p>
    <w:p w:rsidR="000A193C" w:rsidRDefault="000A193C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Για επαλήθευση αυτών που γράψανε ο εκπαιδευτικός ζητά να ανοίξουν οι μαθητές το αρχείο </w:t>
      </w:r>
      <w:r w:rsidR="00870610">
        <w:rPr>
          <w:rFonts w:ascii="Calibri" w:hAnsi="Calibri" w:cs="Calibri"/>
          <w:spacing w:val="10"/>
          <w:szCs w:val="24"/>
          <w:lang w:val="el-GR"/>
        </w:rPr>
        <w:t>Παράγωγος Αριθμού.</w:t>
      </w:r>
      <w:proofErr w:type="spellStart"/>
      <w:r w:rsidR="00870610">
        <w:rPr>
          <w:rFonts w:ascii="Calibri" w:hAnsi="Calibri" w:cs="Calibri"/>
          <w:spacing w:val="10"/>
          <w:szCs w:val="24"/>
        </w:rPr>
        <w:t>ggb</w:t>
      </w:r>
      <w:proofErr w:type="spellEnd"/>
      <w:r w:rsidR="00870610" w:rsidRPr="00870610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870610">
        <w:rPr>
          <w:rFonts w:ascii="Calibri" w:hAnsi="Calibri" w:cs="Calibri"/>
          <w:spacing w:val="10"/>
          <w:szCs w:val="24"/>
          <w:lang w:val="el-GR"/>
        </w:rPr>
        <w:t>και να τσεκάρουν το κουτάκι Παραγωγίσιμη Συνάρτηση.</w:t>
      </w:r>
    </w:p>
    <w:p w:rsidR="00870610" w:rsidRDefault="00870610">
      <w:pPr>
        <w:rPr>
          <w:rFonts w:ascii="Calibri" w:hAnsi="Calibri" w:cs="Calibri"/>
          <w:spacing w:val="10"/>
          <w:szCs w:val="24"/>
          <w:lang w:val="el-GR"/>
        </w:rPr>
      </w:pPr>
    </w:p>
    <w:p w:rsidR="00870610" w:rsidRDefault="00870610" w:rsidP="00870610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Παράδειγμα </w: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>3</w: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>: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Δίνεται η συνάρτηση: </w:t>
      </w:r>
      <w:r w:rsidRPr="00870610">
        <w:rPr>
          <w:rFonts w:ascii="Calibri" w:hAnsi="Calibri" w:cs="Calibri"/>
          <w:spacing w:val="10"/>
          <w:position w:val="-32"/>
          <w:szCs w:val="24"/>
          <w:lang w:val="el-GR"/>
        </w:rPr>
        <w:object w:dxaOrig="1900" w:dyaOrig="760">
          <v:shape id="_x0000_i1040" type="#_x0000_t75" style="width:95.25pt;height:37.5pt" o:ole="">
            <v:imagedata r:id="rId22" o:title=""/>
          </v:shape>
          <o:OLEObject Type="Embed" ProgID="Equation.DSMT4" ShapeID="_x0000_i1040" DrawAspect="Content" ObjectID="_1742832509" r:id="rId23"/>
        </w:objec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Να </w:t>
      </w:r>
      <w:r>
        <w:rPr>
          <w:rFonts w:ascii="Calibri" w:hAnsi="Calibri" w:cs="Calibri"/>
          <w:spacing w:val="10"/>
          <w:szCs w:val="24"/>
          <w:lang w:val="el-GR"/>
        </w:rPr>
        <w:t>ελέγξετε αν</w:t>
      </w:r>
      <w:r>
        <w:rPr>
          <w:rFonts w:ascii="Calibri" w:hAnsi="Calibri" w:cs="Calibri"/>
          <w:spacing w:val="10"/>
          <w:szCs w:val="24"/>
          <w:lang w:val="el-GR"/>
        </w:rPr>
        <w:t xml:space="preserve"> η </w:t>
      </w:r>
      <w:r>
        <w:rPr>
          <w:rFonts w:ascii="Calibri" w:hAnsi="Calibri" w:cs="Calibri"/>
          <w:spacing w:val="10"/>
          <w:szCs w:val="24"/>
        </w:rPr>
        <w:t>f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παραγωγίσιμη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= 0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Οι μαθητές παρατηρούν ότι 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C132C6">
        <w:rPr>
          <w:rFonts w:ascii="Calibri" w:hAnsi="Calibri" w:cs="Calibri"/>
          <w:spacing w:val="10"/>
          <w:szCs w:val="24"/>
          <w:lang w:val="el-GR"/>
        </w:rPr>
        <w:t xml:space="preserve"> = 0</w:t>
      </w:r>
      <w:r>
        <w:rPr>
          <w:rFonts w:ascii="Calibri" w:hAnsi="Calibri" w:cs="Calibri"/>
          <w:spacing w:val="10"/>
          <w:szCs w:val="24"/>
          <w:lang w:val="el-GR"/>
        </w:rPr>
        <w:t xml:space="preserve"> είναι σημείο αλλαγής τύπου άρα θα εργαστούν με παρόμοιο τρόπο.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Για επαλήθευση αυτών που γράψανε ο εκπαιδευτικός ζητά να ανοίξουν οι μαθητές το αρχείο Παράγωγος Αριθμού.</w:t>
      </w:r>
      <w:proofErr w:type="spellStart"/>
      <w:r>
        <w:rPr>
          <w:rFonts w:ascii="Calibri" w:hAnsi="Calibri" w:cs="Calibri"/>
          <w:spacing w:val="10"/>
          <w:szCs w:val="24"/>
        </w:rPr>
        <w:t>ggb</w:t>
      </w:r>
      <w:proofErr w:type="spellEnd"/>
      <w:r w:rsidRPr="0087061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και να τσεκάρουν το κουτάκι </w:t>
      </w:r>
      <w:r>
        <w:rPr>
          <w:rFonts w:ascii="Calibri" w:hAnsi="Calibri" w:cs="Calibri"/>
          <w:spacing w:val="10"/>
          <w:szCs w:val="24"/>
          <w:lang w:val="el-GR"/>
        </w:rPr>
        <w:t xml:space="preserve">Μη </w:t>
      </w:r>
      <w:r>
        <w:rPr>
          <w:rFonts w:ascii="Calibri" w:hAnsi="Calibri" w:cs="Calibri"/>
          <w:spacing w:val="10"/>
          <w:szCs w:val="24"/>
          <w:lang w:val="el-GR"/>
        </w:rPr>
        <w:t>Παραγωγίσιμη Συνάρτηση.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Κατόπιν ο διδάσκων σε συνεργασία με τους μαθητές διατυπώνουν τη συνθήκη που πρέπει να ισχύει ώστε μία συνάρτηση </w:t>
      </w:r>
      <w:r>
        <w:rPr>
          <w:rFonts w:ascii="Calibri" w:hAnsi="Calibri" w:cs="Calibri"/>
          <w:spacing w:val="10"/>
          <w:szCs w:val="24"/>
        </w:rPr>
        <w:t>f</w:t>
      </w:r>
      <w:r w:rsidRPr="0087061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να είναι παραγωγίσιμη σε σημείο αλλαγής τύπου.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870610" w:rsidRPr="00F42A81" w:rsidRDefault="00870610" w:rsidP="00870610">
      <w:pPr>
        <w:pStyle w:val="a3"/>
        <w:numPr>
          <w:ilvl w:val="0"/>
          <w:numId w:val="1"/>
        </w:num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Ορισμός Πλευρικής </w:t>
      </w:r>
      <w:r w:rsidR="00F42A81" w:rsidRPr="00F42A81">
        <w:rPr>
          <w:rFonts w:ascii="Calibri" w:hAnsi="Calibri" w:cs="Calibri"/>
          <w:i/>
          <w:iCs/>
          <w:spacing w:val="10"/>
          <w:szCs w:val="24"/>
          <w:lang w:val="el-GR"/>
        </w:rPr>
        <w:t>Παραγωγισιμότητας.</w:t>
      </w:r>
    </w:p>
    <w:p w:rsidR="00F42A81" w:rsidRPr="00F42A81" w:rsidRDefault="00F42A81" w:rsidP="00F42A81">
      <w:pPr>
        <w:rPr>
          <w:rFonts w:ascii="Calibri" w:hAnsi="Calibri" w:cs="Calibri"/>
          <w:i/>
          <w:iCs/>
          <w:spacing w:val="10"/>
          <w:szCs w:val="24"/>
          <w:lang w:val="el-GR"/>
        </w:rPr>
      </w:pPr>
    </w:p>
    <w:p w:rsidR="00870610" w:rsidRPr="00F42A81" w:rsidRDefault="00F42A81" w:rsidP="00870610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>Α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ν το σημείο </w:t>
      </w:r>
      <w:r w:rsidRPr="00F42A81">
        <w:rPr>
          <w:rFonts w:ascii="Calibri" w:hAnsi="Calibri" w:cs="Calibri"/>
          <w:i/>
          <w:iCs/>
          <w:spacing w:val="10"/>
          <w:szCs w:val="24"/>
        </w:rPr>
        <w:t>x</w:t>
      </w:r>
      <w:r w:rsidRPr="00F42A81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>0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 είναι εσωτερικό σημείο του πεδίου ορισμού της </w:t>
      </w:r>
      <w:r w:rsidRPr="00F42A81">
        <w:rPr>
          <w:rFonts w:ascii="Calibri" w:hAnsi="Calibri" w:cs="Calibri"/>
          <w:i/>
          <w:iCs/>
          <w:spacing w:val="10"/>
          <w:szCs w:val="24"/>
        </w:rPr>
        <w:t>f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>, τότε:</w:t>
      </w:r>
    </w:p>
    <w:p w:rsidR="00F42A81" w:rsidRPr="00F42A81" w:rsidRDefault="00F42A81" w:rsidP="00870610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Η συνάρτηση </w:t>
      </w:r>
      <w:r w:rsidRPr="00F42A81">
        <w:rPr>
          <w:rFonts w:ascii="Calibri" w:hAnsi="Calibri" w:cs="Calibri"/>
          <w:i/>
          <w:iCs/>
          <w:spacing w:val="10"/>
          <w:szCs w:val="24"/>
        </w:rPr>
        <w:t>f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 είναι παραγωγίσιμη στο 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σημείο </w:t>
      </w:r>
      <w:r w:rsidRPr="00F42A81">
        <w:rPr>
          <w:rFonts w:ascii="Calibri" w:hAnsi="Calibri" w:cs="Calibri"/>
          <w:i/>
          <w:iCs/>
          <w:spacing w:val="10"/>
          <w:szCs w:val="24"/>
        </w:rPr>
        <w:t>x</w:t>
      </w:r>
      <w:r w:rsidRPr="00F42A81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>0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, αν και μόνο αν υπάρχουν τα όρια </w:t>
      </w:r>
      <w:r w:rsidRPr="00F42A81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1780" w:dyaOrig="680">
          <v:shape id="_x0000_i1044" type="#_x0000_t75" style="width:89.25pt;height:33.75pt" o:ole="">
            <v:imagedata r:id="rId24" o:title=""/>
          </v:shape>
          <o:OLEObject Type="Embed" ProgID="Equation.DSMT4" ShapeID="_x0000_i1044" DrawAspect="Content" ObjectID="_1742832510" r:id="rId25"/>
        </w:objec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, </w: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 </w:t>
      </w:r>
      <w:r w:rsidRPr="00F42A81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1780" w:dyaOrig="680">
          <v:shape id="_x0000_i1046" type="#_x0000_t75" style="width:89.25pt;height:33.75pt" o:ole="">
            <v:imagedata r:id="rId26" o:title=""/>
          </v:shape>
          <o:OLEObject Type="Embed" ProgID="Equation.DSMT4" ShapeID="_x0000_i1046" DrawAspect="Content" ObjectID="_1742832511" r:id="rId27"/>
        </w:objec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 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 xml:space="preserve">στο </w:t>
      </w:r>
      <w:r w:rsidRPr="00F42A81">
        <w:rPr>
          <w:rFonts w:ascii="Calibri" w:hAnsi="Calibri" w:cs="Calibri"/>
          <w:i/>
          <w:iCs/>
          <w:spacing w:val="10"/>
          <w:position w:val="-4"/>
          <w:szCs w:val="24"/>
          <w:lang w:val="el-GR"/>
        </w:rPr>
        <w:object w:dxaOrig="260" w:dyaOrig="260">
          <v:shape id="_x0000_i1049" type="#_x0000_t75" style="width:12.75pt;height:12.75pt" o:ole="">
            <v:imagedata r:id="rId28" o:title=""/>
          </v:shape>
          <o:OLEObject Type="Embed" ProgID="Equation.DSMT4" ShapeID="_x0000_i1049" DrawAspect="Content" ObjectID="_1742832512" r:id="rId29"/>
        </w:object>
      </w:r>
      <w:r>
        <w:rPr>
          <w:rFonts w:ascii="Calibri" w:hAnsi="Calibri" w:cs="Calibri"/>
          <w:i/>
          <w:iCs/>
          <w:spacing w:val="10"/>
          <w:szCs w:val="24"/>
          <w:lang w:val="el-GR"/>
        </w:rPr>
        <w:t xml:space="preserve"> </w:t>
      </w:r>
      <w:r w:rsidRPr="00F42A81">
        <w:rPr>
          <w:rFonts w:ascii="Calibri" w:hAnsi="Calibri" w:cs="Calibri"/>
          <w:i/>
          <w:iCs/>
          <w:spacing w:val="10"/>
          <w:szCs w:val="24"/>
          <w:lang w:val="el-GR"/>
        </w:rPr>
        <w:t>και είναι ίσα.</w:t>
      </w:r>
    </w:p>
    <w:p w:rsidR="00870610" w:rsidRDefault="00870610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445747" w:rsidRPr="0096043B" w:rsidRDefault="00445747" w:rsidP="00445747">
      <w:pPr>
        <w:rPr>
          <w:rFonts w:asciiTheme="minorHAnsi" w:hAnsiTheme="minorHAnsi" w:cstheme="minorHAnsi"/>
          <w:lang w:val="el-GR"/>
        </w:rPr>
      </w:pPr>
      <w:r w:rsidRPr="00BA4344">
        <w:rPr>
          <w:rFonts w:asciiTheme="minorHAnsi" w:hAnsiTheme="minorHAnsi" w:cstheme="minorHAnsi"/>
          <w:b/>
          <w:bCs/>
          <w:i/>
          <w:iCs/>
          <w:lang w:val="el-GR"/>
        </w:rPr>
        <w:t xml:space="preserve">Φάση </w:t>
      </w:r>
      <w:r>
        <w:rPr>
          <w:rFonts w:asciiTheme="minorHAnsi" w:hAnsiTheme="minorHAnsi" w:cstheme="minorHAnsi"/>
          <w:b/>
          <w:bCs/>
          <w:i/>
          <w:iCs/>
          <w:lang w:val="el-GR"/>
        </w:rPr>
        <w:t>5</w:t>
      </w:r>
      <w:r w:rsidRPr="00BA4344">
        <w:rPr>
          <w:rFonts w:asciiTheme="minorHAnsi" w:hAnsiTheme="minorHAnsi" w:cstheme="minorHAnsi"/>
          <w:b/>
          <w:bCs/>
          <w:i/>
          <w:iCs/>
          <w:lang w:val="el-GR"/>
        </w:rPr>
        <w:t>η</w:t>
      </w:r>
      <w:r w:rsidRPr="0096043B">
        <w:rPr>
          <w:rFonts w:asciiTheme="minorHAnsi" w:hAnsiTheme="minorHAnsi" w:cstheme="minorHAnsi"/>
          <w:lang w:val="el-GR"/>
        </w:rPr>
        <w:t xml:space="preserve">: </w:t>
      </w: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Το παράδειγμα 3 δίνει το έναυσμα να απευθύνει ο διδάσκων ακόμη ένα ερευνητικό ερώτημα. Υπάρχει εσωτερικό σημείο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του πεδίου ορισμού της συνάρτησης </w:t>
      </w:r>
      <w:r>
        <w:rPr>
          <w:rFonts w:ascii="Calibri" w:hAnsi="Calibri" w:cs="Calibri"/>
          <w:spacing w:val="10"/>
          <w:szCs w:val="24"/>
        </w:rPr>
        <w:t>f</w:t>
      </w:r>
      <w:r w:rsidRPr="00445747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στο οποίο να υπάρχει συνέχεια και όχι παραγωγισιμότητα;</w:t>
      </w: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 εκπαιδευτικός προτρέπει να δούνε οι μαθητές στο λογισμικό το λυμένο παράδειγμα 3 και να παρατηρήσουν το σημείο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= 0.</w:t>
      </w: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Πραγματικά αναμένεται οι μαθητές να απαντήσουν ότι η </w:t>
      </w:r>
      <w:r>
        <w:rPr>
          <w:rFonts w:ascii="Calibri" w:hAnsi="Calibri" w:cs="Calibri"/>
          <w:spacing w:val="10"/>
          <w:szCs w:val="24"/>
        </w:rPr>
        <w:t>f</w:t>
      </w:r>
      <w:r w:rsidRPr="00445747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συνεχής εκεί και όχι παραγωγίσιμη. </w:t>
      </w: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Στη συνέχεια ο εκπαιδευτικός προσπαθεί με παρ</w:t>
      </w:r>
      <w:r w:rsidR="00A4162E">
        <w:rPr>
          <w:rFonts w:ascii="Calibri" w:hAnsi="Calibri" w:cs="Calibri"/>
          <w:spacing w:val="10"/>
          <w:szCs w:val="24"/>
          <w:lang w:val="el-GR"/>
        </w:rPr>
        <w:t>ά</w:t>
      </w:r>
      <w:r>
        <w:rPr>
          <w:rFonts w:ascii="Calibri" w:hAnsi="Calibri" w:cs="Calibri"/>
          <w:spacing w:val="10"/>
          <w:szCs w:val="24"/>
          <w:lang w:val="el-GR"/>
        </w:rPr>
        <w:t>δε</w:t>
      </w:r>
      <w:r w:rsidR="00A4162E">
        <w:rPr>
          <w:rFonts w:ascii="Calibri" w:hAnsi="Calibri" w:cs="Calibri"/>
          <w:spacing w:val="10"/>
          <w:szCs w:val="24"/>
          <w:lang w:val="el-GR"/>
        </w:rPr>
        <w:t>ι</w:t>
      </w:r>
      <w:r>
        <w:rPr>
          <w:rFonts w:ascii="Calibri" w:hAnsi="Calibri" w:cs="Calibri"/>
          <w:spacing w:val="10"/>
          <w:szCs w:val="24"/>
          <w:lang w:val="el-GR"/>
        </w:rPr>
        <w:t xml:space="preserve">γμα να δώσει στους μαθητές να καταλάβουν αυτά τα </w:t>
      </w:r>
      <w:r w:rsidR="00A4162E">
        <w:rPr>
          <w:rFonts w:ascii="Calibri" w:hAnsi="Calibri" w:cs="Calibri"/>
          <w:spacing w:val="10"/>
          <w:szCs w:val="24"/>
          <w:lang w:val="el-GR"/>
        </w:rPr>
        <w:t>«</w:t>
      </w:r>
      <w:r>
        <w:rPr>
          <w:rFonts w:ascii="Calibri" w:hAnsi="Calibri" w:cs="Calibri"/>
          <w:spacing w:val="10"/>
          <w:szCs w:val="24"/>
          <w:lang w:val="el-GR"/>
        </w:rPr>
        <w:t>ιδιαίτερα σημεία</w:t>
      </w:r>
      <w:r w:rsidR="00A4162E">
        <w:rPr>
          <w:rFonts w:ascii="Calibri" w:hAnsi="Calibri" w:cs="Calibri"/>
          <w:spacing w:val="10"/>
          <w:szCs w:val="24"/>
          <w:lang w:val="el-GR"/>
        </w:rPr>
        <w:t>» και πως να τα καταλαβαίνουν στην γραφική παράσταση.</w:t>
      </w:r>
      <w:r>
        <w:rPr>
          <w:rFonts w:ascii="Calibri" w:hAnsi="Calibri" w:cs="Calibri"/>
          <w:spacing w:val="10"/>
          <w:szCs w:val="24"/>
          <w:lang w:val="el-GR"/>
        </w:rPr>
        <w:t xml:space="preserve"> </w:t>
      </w:r>
    </w:p>
    <w:p w:rsidR="00A4162E" w:rsidRDefault="00A4162E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Προτρέπει τους μαθητές να τσεκάρουν το κουτάκι Παραγωγισιμότητα και Συνέχεια στο ίδιο αρχείο </w:t>
      </w:r>
      <w:proofErr w:type="spellStart"/>
      <w:r>
        <w:rPr>
          <w:rFonts w:ascii="Calibri" w:hAnsi="Calibri" w:cs="Calibri"/>
          <w:spacing w:val="10"/>
          <w:szCs w:val="24"/>
        </w:rPr>
        <w:t>geogebra</w:t>
      </w:r>
      <w:proofErr w:type="spellEnd"/>
      <w:r w:rsidRPr="00A4162E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που διαπραγματεύονται στην 3</w:t>
      </w:r>
      <w:r w:rsidRPr="00A4162E">
        <w:rPr>
          <w:rFonts w:ascii="Calibri" w:hAnsi="Calibri" w:cs="Calibri"/>
          <w:spacing w:val="10"/>
          <w:szCs w:val="24"/>
          <w:vertAlign w:val="superscript"/>
          <w:lang w:val="el-GR"/>
        </w:rPr>
        <w:t>η</w:t>
      </w:r>
      <w:r>
        <w:rPr>
          <w:rFonts w:ascii="Calibri" w:hAnsi="Calibri" w:cs="Calibri"/>
          <w:spacing w:val="10"/>
          <w:szCs w:val="24"/>
          <w:lang w:val="el-GR"/>
        </w:rPr>
        <w:t xml:space="preserve"> διδακτική ώρα.</w:t>
      </w:r>
    </w:p>
    <w:p w:rsidR="00A4162E" w:rsidRDefault="00A4162E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Εκεί παρατηρούν οι μαθητές ότι η συνάρτηση </w:t>
      </w:r>
      <w:r>
        <w:rPr>
          <w:rFonts w:ascii="Calibri" w:hAnsi="Calibri" w:cs="Calibri"/>
          <w:spacing w:val="10"/>
          <w:szCs w:val="24"/>
        </w:rPr>
        <w:t>f</w:t>
      </w:r>
      <w:r w:rsidRPr="00A4162E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A4162E">
        <w:rPr>
          <w:rFonts w:ascii="Calibri" w:hAnsi="Calibri" w:cs="Calibri"/>
          <w:spacing w:val="10"/>
          <w:szCs w:val="24"/>
          <w:lang w:val="el-GR"/>
        </w:rPr>
        <w:t>) = |</w:t>
      </w:r>
      <w:r>
        <w:rPr>
          <w:rFonts w:ascii="Calibri" w:hAnsi="Calibri" w:cs="Calibri"/>
          <w:spacing w:val="10"/>
          <w:szCs w:val="24"/>
        </w:rPr>
        <w:t>x</w:t>
      </w:r>
      <w:r w:rsidRPr="00A4162E">
        <w:rPr>
          <w:rFonts w:ascii="Calibri" w:hAnsi="Calibri" w:cs="Calibri"/>
          <w:spacing w:val="10"/>
          <w:szCs w:val="24"/>
          <w:lang w:val="el-GR"/>
        </w:rPr>
        <w:t xml:space="preserve">|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συνεχής στο </w:t>
      </w:r>
    </w:p>
    <w:p w:rsidR="00A4162E" w:rsidRDefault="00A4162E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= 0</w:t>
      </w:r>
      <w:r>
        <w:rPr>
          <w:rFonts w:ascii="Calibri" w:hAnsi="Calibri" w:cs="Calibri"/>
          <w:spacing w:val="10"/>
          <w:szCs w:val="24"/>
          <w:lang w:val="el-GR"/>
        </w:rPr>
        <w:t xml:space="preserve"> ενώ δεν είναι παραγωγίσιμη</w:t>
      </w:r>
      <w:r w:rsidR="00A70054">
        <w:rPr>
          <w:rFonts w:ascii="Calibri" w:hAnsi="Calibri" w:cs="Calibri"/>
          <w:spacing w:val="10"/>
          <w:szCs w:val="24"/>
          <w:lang w:val="el-GR"/>
        </w:rPr>
        <w:t xml:space="preserve">. </w:t>
      </w:r>
    </w:p>
    <w:p w:rsidR="00A70054" w:rsidRDefault="00A70054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Επίσης παρατηρούν ότι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= 0</w:t>
      </w:r>
      <w:r>
        <w:rPr>
          <w:rFonts w:ascii="Calibri" w:hAnsi="Calibri" w:cs="Calibri"/>
          <w:spacing w:val="10"/>
          <w:szCs w:val="24"/>
          <w:lang w:val="el-GR"/>
        </w:rPr>
        <w:t xml:space="preserve"> η συνάρτηση παρουσιάζει «γωνία».</w:t>
      </w:r>
    </w:p>
    <w:p w:rsidR="00A70054" w:rsidRDefault="00A70054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58240" behindDoc="1" locked="0" layoutInCell="1" allowOverlap="1" wp14:anchorId="58732B66">
            <wp:simplePos x="0" y="0"/>
            <wp:positionH relativeFrom="page">
              <wp:posOffset>83185</wp:posOffset>
            </wp:positionH>
            <wp:positionV relativeFrom="paragraph">
              <wp:posOffset>709930</wp:posOffset>
            </wp:positionV>
            <wp:extent cx="7384415" cy="3514725"/>
            <wp:effectExtent l="0" t="0" r="6985" b="9525"/>
            <wp:wrapTight wrapText="bothSides">
              <wp:wrapPolygon edited="0">
                <wp:start x="0" y="0"/>
                <wp:lineTo x="0" y="21541"/>
                <wp:lineTo x="21565" y="21541"/>
                <wp:lineTo x="21565" y="0"/>
                <wp:lineTo x="0" y="0"/>
              </wp:wrapPolygon>
            </wp:wrapTight>
            <wp:docPr id="1733597537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597537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441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pacing w:val="10"/>
          <w:szCs w:val="24"/>
          <w:lang w:val="el-GR"/>
        </w:rPr>
        <w:t xml:space="preserve">Τότε ο διδάσκων ζητά να τσεκάρουν το κουτάκι Γωνιακό Σημείο και έτσι να εμφανιστεί η συνθήκη που πρέπει να ισχύει, ώστε ένα σημείο να είναι γωνιακό. </w:t>
      </w:r>
    </w:p>
    <w:p w:rsidR="00A70054" w:rsidRPr="00A4162E" w:rsidRDefault="00A70054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445747" w:rsidRDefault="00445747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Η γενίκευση  των παρατηρήσεων των μαθητών επιτυγχάνεται με το Θεώρημα Συνέχειας και Παραγωγισιμότητας.</w:t>
      </w: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Διατυπώνεται το Θεώρημα και ο διδάσκων προσπαθεί με βήματα να δώσει μία κατεύθυνση στην απόδειξη αυτού του θεωρήματος.</w:t>
      </w: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870610" w:rsidRPr="00BC780D" w:rsidRDefault="00BC780D" w:rsidP="00870610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BC780D">
        <w:rPr>
          <w:rFonts w:ascii="Calibri" w:hAnsi="Calibri" w:cs="Calibri"/>
          <w:i/>
          <w:iCs/>
          <w:spacing w:val="10"/>
          <w:szCs w:val="24"/>
          <w:lang w:val="el-GR"/>
        </w:rPr>
        <w:t xml:space="preserve">Θεώρημα  </w:t>
      </w:r>
    </w:p>
    <w:p w:rsidR="00870610" w:rsidRPr="00BC780D" w:rsidRDefault="00BC780D" w:rsidP="00870610">
      <w:pPr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BC780D">
        <w:rPr>
          <w:rFonts w:ascii="Calibri" w:hAnsi="Calibri" w:cs="Calibri"/>
          <w:i/>
          <w:iCs/>
          <w:spacing w:val="10"/>
          <w:szCs w:val="24"/>
          <w:lang w:val="el-GR"/>
        </w:rPr>
        <w:t xml:space="preserve">Αν μία συνάρτηση </w:t>
      </w:r>
      <w:r w:rsidRPr="00BC780D">
        <w:rPr>
          <w:rFonts w:ascii="Calibri" w:hAnsi="Calibri" w:cs="Calibri"/>
          <w:i/>
          <w:iCs/>
          <w:spacing w:val="10"/>
          <w:szCs w:val="24"/>
        </w:rPr>
        <w:t>f</w:t>
      </w:r>
      <w:r w:rsidRPr="00BC780D">
        <w:rPr>
          <w:rFonts w:ascii="Calibri" w:hAnsi="Calibri" w:cs="Calibri"/>
          <w:i/>
          <w:iCs/>
          <w:spacing w:val="10"/>
          <w:szCs w:val="24"/>
          <w:lang w:val="el-GR"/>
        </w:rPr>
        <w:t xml:space="preserve"> είναι παραγωγίσιμη σε ένα σημείο </w:t>
      </w:r>
      <w:r w:rsidRPr="00BC780D">
        <w:rPr>
          <w:rFonts w:ascii="Calibri" w:hAnsi="Calibri" w:cs="Calibri"/>
          <w:i/>
          <w:iCs/>
          <w:spacing w:val="10"/>
          <w:szCs w:val="24"/>
        </w:rPr>
        <w:t>x</w:t>
      </w:r>
      <w:r w:rsidRPr="00BC780D">
        <w:rPr>
          <w:rFonts w:ascii="Calibri" w:hAnsi="Calibri" w:cs="Calibri"/>
          <w:i/>
          <w:iCs/>
          <w:spacing w:val="10"/>
          <w:szCs w:val="24"/>
          <w:vertAlign w:val="subscript"/>
          <w:lang w:val="el-GR"/>
        </w:rPr>
        <w:t>0</w:t>
      </w:r>
      <w:r w:rsidRPr="00BC780D">
        <w:rPr>
          <w:rFonts w:ascii="Calibri" w:hAnsi="Calibri" w:cs="Calibri"/>
          <w:i/>
          <w:iCs/>
          <w:spacing w:val="10"/>
          <w:szCs w:val="24"/>
          <w:lang w:val="el-GR"/>
        </w:rPr>
        <w:t xml:space="preserve"> τότε είναι και συνεχής στο σημείο αυτό.</w:t>
      </w: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Απόδειξη:</w:t>
      </w:r>
    </w:p>
    <w:p w:rsidR="00BC780D" w:rsidRDefault="00BC780D" w:rsidP="00870610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 εκπαιδευτικός δίνει τα βήματα που θα ακολουθήσουν οι μαθητές.</w:t>
      </w:r>
    </w:p>
    <w:p w:rsidR="00BC780D" w:rsidRPr="00085194" w:rsidRDefault="00BC780D" w:rsidP="00BC780D">
      <w:pPr>
        <w:pStyle w:val="a3"/>
        <w:numPr>
          <w:ilvl w:val="0"/>
          <w:numId w:val="3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Για </w:t>
      </w:r>
      <w:r>
        <w:rPr>
          <w:rFonts w:ascii="Calibri" w:hAnsi="Calibri" w:cs="Calibri"/>
          <w:spacing w:val="10"/>
          <w:szCs w:val="24"/>
        </w:rPr>
        <w:t>x ≠</w:t>
      </w:r>
      <w:r w:rsidRPr="00BC780D">
        <w:rPr>
          <w:rFonts w:ascii="Calibri" w:hAnsi="Calibri" w:cs="Calibri"/>
          <w:spacing w:val="10"/>
          <w:szCs w:val="24"/>
        </w:rPr>
        <w:t xml:space="preserve">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vertAlign w:val="subscript"/>
        </w:rPr>
        <w:t xml:space="preserve"> </w:t>
      </w:r>
      <w:r>
        <w:rPr>
          <w:rFonts w:ascii="Calibri" w:hAnsi="Calibri" w:cs="Calibri"/>
          <w:spacing w:val="10"/>
          <w:szCs w:val="24"/>
        </w:rPr>
        <w:t>,  f(x) - f(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</w:rPr>
        <w:t xml:space="preserve">) = </w:t>
      </w:r>
    </w:p>
    <w:p w:rsidR="00085194" w:rsidRDefault="00085194" w:rsidP="0008519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Πολλαπλασιάστε και Διαιρέστε με το (</w:t>
      </w:r>
      <w:r>
        <w:rPr>
          <w:rFonts w:ascii="Calibri" w:hAnsi="Calibri" w:cs="Calibri"/>
          <w:spacing w:val="10"/>
          <w:szCs w:val="24"/>
        </w:rPr>
        <w:t>x</w:t>
      </w:r>
      <w:r w:rsidRPr="00085194">
        <w:rPr>
          <w:rFonts w:ascii="Calibri" w:hAnsi="Calibri" w:cs="Calibri"/>
          <w:spacing w:val="10"/>
          <w:szCs w:val="24"/>
          <w:lang w:val="el-GR"/>
        </w:rPr>
        <w:t xml:space="preserve"> -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085194">
        <w:rPr>
          <w:rFonts w:ascii="Calibri" w:hAnsi="Calibri" w:cs="Calibri"/>
          <w:spacing w:val="10"/>
          <w:szCs w:val="24"/>
          <w:lang w:val="el-GR"/>
        </w:rPr>
        <w:t>)</w:t>
      </w:r>
    </w:p>
    <w:p w:rsidR="00085194" w:rsidRDefault="00085194" w:rsidP="0008519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Οι μαθητές αναμένεται να εμφανίσουν την ισότητα: </w:t>
      </w:r>
      <w:r w:rsidRPr="00F42A81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3580" w:dyaOrig="680">
          <v:shape id="_x0000_i1055" type="#_x0000_t75" style="width:179.25pt;height:33.75pt" o:ole="">
            <v:imagedata r:id="rId31" o:title=""/>
          </v:shape>
          <o:OLEObject Type="Embed" ProgID="Equation.DSMT4" ShapeID="_x0000_i1055" DrawAspect="Content" ObjectID="_1742832513" r:id="rId32"/>
        </w:object>
      </w:r>
    </w:p>
    <w:p w:rsidR="00085194" w:rsidRDefault="00085194" w:rsidP="00085194">
      <w:pPr>
        <w:pStyle w:val="a3"/>
        <w:numPr>
          <w:ilvl w:val="0"/>
          <w:numId w:val="3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Περάστε στα όρια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στο πρώτο και δεύτερο μέρος της παραπάνω ισότητας.</w:t>
      </w:r>
      <w:r w:rsidRPr="00085194">
        <w:rPr>
          <w:rFonts w:ascii="Calibri" w:hAnsi="Calibri" w:cs="Calibri"/>
          <w:spacing w:val="10"/>
          <w:szCs w:val="24"/>
          <w:lang w:val="el-GR"/>
        </w:rPr>
        <w:t xml:space="preserve"> </w:t>
      </w:r>
    </w:p>
    <w:p w:rsidR="00085194" w:rsidRDefault="00085194" w:rsidP="00085194">
      <w:pPr>
        <w:pStyle w:val="a3"/>
        <w:rPr>
          <w:rFonts w:ascii="Calibri" w:hAnsi="Calibri" w:cs="Calibri"/>
          <w:i/>
          <w:iCs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αναμένεται να εμφανίσουν</w:t>
      </w:r>
      <w:r>
        <w:rPr>
          <w:rFonts w:ascii="Calibri" w:hAnsi="Calibri" w:cs="Calibri"/>
          <w:spacing w:val="10"/>
          <w:szCs w:val="24"/>
          <w:lang w:val="el-GR"/>
        </w:rPr>
        <w:t xml:space="preserve">: </w:t>
      </w:r>
      <w:r w:rsidRPr="00085194">
        <w:rPr>
          <w:rFonts w:ascii="Calibri" w:hAnsi="Calibri" w:cs="Calibri"/>
          <w:i/>
          <w:iCs/>
          <w:spacing w:val="10"/>
          <w:position w:val="-32"/>
          <w:szCs w:val="24"/>
          <w:lang w:val="el-GR"/>
        </w:rPr>
        <w:object w:dxaOrig="4760" w:dyaOrig="760">
          <v:shape id="_x0000_i1058" type="#_x0000_t75" style="width:238.5pt;height:37.5pt" o:ole="">
            <v:imagedata r:id="rId33" o:title=""/>
          </v:shape>
          <o:OLEObject Type="Embed" ProgID="Equation.DSMT4" ShapeID="_x0000_i1058" DrawAspect="Content" ObjectID="_1742832514" r:id="rId34"/>
        </w:object>
      </w:r>
    </w:p>
    <w:p w:rsidR="00085194" w:rsidRDefault="00085194" w:rsidP="00085194">
      <w:pPr>
        <w:pStyle w:val="a3"/>
        <w:numPr>
          <w:ilvl w:val="0"/>
          <w:numId w:val="3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lastRenderedPageBreak/>
        <w:t>Στο δεύτερο μέρος της παραπάνω ισότητας «σπάστε» τα όρια του γινομένου.</w:t>
      </w:r>
    </w:p>
    <w:p w:rsidR="00085194" w:rsidRDefault="00085194" w:rsidP="0008519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αναμένεται να εμφανίσουν:</w:t>
      </w:r>
    </w:p>
    <w:p w:rsidR="00085194" w:rsidRDefault="00085194" w:rsidP="00085194">
      <w:pPr>
        <w:pStyle w:val="a3"/>
        <w:rPr>
          <w:rFonts w:ascii="Calibri" w:hAnsi="Calibri" w:cs="Calibri"/>
          <w:spacing w:val="10"/>
          <w:szCs w:val="24"/>
          <w:lang w:val="el-GR"/>
        </w:rPr>
      </w:pPr>
      <w:r w:rsidRPr="00085194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4880" w:dyaOrig="680">
          <v:shape id="_x0000_i1061" type="#_x0000_t75" style="width:244.5pt;height:33.75pt" o:ole="">
            <v:imagedata r:id="rId35" o:title=""/>
          </v:shape>
          <o:OLEObject Type="Embed" ProgID="Equation.DSMT4" ShapeID="_x0000_i1061" DrawAspect="Content" ObjectID="_1742832515" r:id="rId36"/>
        </w:object>
      </w:r>
    </w:p>
    <w:p w:rsidR="00085194" w:rsidRDefault="00085194" w:rsidP="00085194">
      <w:pPr>
        <w:pStyle w:val="a3"/>
        <w:numPr>
          <w:ilvl w:val="0"/>
          <w:numId w:val="3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Υπολογίστε τα όρια που προέκυψαν στο δεύτερο μέρος, λαμβάνοντας υπόψη ότι </w:t>
      </w:r>
      <w:bookmarkStart w:id="3" w:name="_Hlk132218920"/>
      <w:r w:rsidRPr="0082482B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2560" w:dyaOrig="680">
          <v:shape id="_x0000_i1062" type="#_x0000_t75" style="width:128.25pt;height:33.75pt" o:ole="">
            <v:imagedata r:id="rId9" o:title=""/>
          </v:shape>
          <o:OLEObject Type="Embed" ProgID="Equation.DSMT4" ShapeID="_x0000_i1062" DrawAspect="Content" ObjectID="_1742832516" r:id="rId37"/>
        </w:object>
      </w:r>
      <w:bookmarkEnd w:id="3"/>
      <w:r w:rsidR="002201BD">
        <w:rPr>
          <w:rFonts w:ascii="Calibri" w:hAnsi="Calibri" w:cs="Calibri"/>
          <w:spacing w:val="10"/>
          <w:szCs w:val="24"/>
          <w:lang w:val="el-GR"/>
        </w:rPr>
        <w:t xml:space="preserve"> (Η </w:t>
      </w:r>
      <w:r w:rsidR="002201BD">
        <w:rPr>
          <w:rFonts w:ascii="Calibri" w:hAnsi="Calibri" w:cs="Calibri"/>
          <w:spacing w:val="10"/>
          <w:szCs w:val="24"/>
        </w:rPr>
        <w:t>f</w:t>
      </w:r>
      <w:r w:rsidR="002201BD" w:rsidRPr="002201BD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2201BD">
        <w:rPr>
          <w:rFonts w:ascii="Calibri" w:hAnsi="Calibri" w:cs="Calibri"/>
          <w:spacing w:val="10"/>
          <w:szCs w:val="24"/>
          <w:lang w:val="el-GR"/>
        </w:rPr>
        <w:t xml:space="preserve">είναι παραγωγίσιμη στο </w:t>
      </w:r>
      <w:r w:rsidR="002201BD">
        <w:rPr>
          <w:rFonts w:ascii="Calibri" w:hAnsi="Calibri" w:cs="Calibri"/>
          <w:spacing w:val="10"/>
          <w:szCs w:val="24"/>
        </w:rPr>
        <w:t>x</w:t>
      </w:r>
      <w:r w:rsidR="002201BD"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="002201BD">
        <w:rPr>
          <w:rFonts w:ascii="Calibri" w:hAnsi="Calibri" w:cs="Calibri"/>
          <w:spacing w:val="10"/>
          <w:szCs w:val="24"/>
          <w:lang w:val="el-GR"/>
        </w:rPr>
        <w:t>)</w:t>
      </w:r>
    </w:p>
    <w:p w:rsidR="002201BD" w:rsidRDefault="002201BD" w:rsidP="002201BD">
      <w:pPr>
        <w:pStyle w:val="a3"/>
        <w:rPr>
          <w:rFonts w:ascii="Calibri" w:hAnsi="Calibri" w:cs="Calibri"/>
          <w:spacing w:val="10"/>
          <w:szCs w:val="24"/>
          <w:lang w:val="el-GR"/>
        </w:rPr>
      </w:pPr>
      <w:bookmarkStart w:id="4" w:name="_Hlk132217063"/>
      <w:r>
        <w:rPr>
          <w:rFonts w:ascii="Calibri" w:hAnsi="Calibri" w:cs="Calibri"/>
          <w:spacing w:val="10"/>
          <w:szCs w:val="24"/>
          <w:lang w:val="el-GR"/>
        </w:rPr>
        <w:t>Οι μαθητές αναμένεται να εμφανίσουν:</w:t>
      </w:r>
    </w:p>
    <w:bookmarkStart w:id="5" w:name="_Hlk132217075"/>
    <w:bookmarkEnd w:id="4"/>
    <w:p w:rsidR="002201BD" w:rsidRDefault="002201BD" w:rsidP="002201BD">
      <w:pPr>
        <w:pStyle w:val="a3"/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2201BD">
        <w:rPr>
          <w:rFonts w:ascii="Calibri" w:hAnsi="Calibri" w:cs="Calibri"/>
          <w:i/>
          <w:iCs/>
          <w:spacing w:val="10"/>
          <w:position w:val="-22"/>
          <w:szCs w:val="24"/>
          <w:lang w:val="el-GR"/>
        </w:rPr>
        <w:object w:dxaOrig="3140" w:dyaOrig="480">
          <v:shape id="_x0000_i1065" type="#_x0000_t75" style="width:157.5pt;height:24pt" o:ole="">
            <v:imagedata r:id="rId38" o:title=""/>
          </v:shape>
          <o:OLEObject Type="Embed" ProgID="Equation.DSMT4" ShapeID="_x0000_i1065" DrawAspect="Content" ObjectID="_1742832517" r:id="rId39"/>
        </w:object>
      </w:r>
      <w:bookmarkEnd w:id="5"/>
    </w:p>
    <w:p w:rsidR="002201BD" w:rsidRDefault="002201BD" w:rsidP="002201BD">
      <w:pPr>
        <w:pStyle w:val="a3"/>
        <w:numPr>
          <w:ilvl w:val="0"/>
          <w:numId w:val="3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Τι παρατηρείται; </w:t>
      </w:r>
    </w:p>
    <w:p w:rsidR="002201BD" w:rsidRDefault="002201BD" w:rsidP="002201BD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αναμένεται να εμφανίσουν:</w:t>
      </w:r>
    </w:p>
    <w:p w:rsidR="002201BD" w:rsidRDefault="002201BD" w:rsidP="002201BD">
      <w:pPr>
        <w:pStyle w:val="a3"/>
        <w:rPr>
          <w:rFonts w:ascii="Calibri" w:hAnsi="Calibri" w:cs="Calibri"/>
          <w:spacing w:val="10"/>
          <w:szCs w:val="24"/>
          <w:lang w:val="el-GR"/>
        </w:rPr>
      </w:pPr>
      <w:r w:rsidRPr="002201BD">
        <w:rPr>
          <w:rFonts w:ascii="Calibri" w:hAnsi="Calibri" w:cs="Calibri"/>
          <w:i/>
          <w:iCs/>
          <w:spacing w:val="10"/>
          <w:position w:val="-22"/>
          <w:szCs w:val="24"/>
          <w:lang w:val="el-GR"/>
        </w:rPr>
        <w:object w:dxaOrig="1700" w:dyaOrig="460">
          <v:shape id="_x0000_i1068" type="#_x0000_t75" style="width:85.5pt;height:22.5pt" o:ole="">
            <v:imagedata r:id="rId40" o:title=""/>
          </v:shape>
          <o:OLEObject Type="Embed" ProgID="Equation.DSMT4" ShapeID="_x0000_i1068" DrawAspect="Content" ObjectID="_1742832518" r:id="rId41"/>
        </w:object>
      </w:r>
      <w:r>
        <w:rPr>
          <w:rFonts w:ascii="Calibri" w:hAnsi="Calibri" w:cs="Calibri"/>
          <w:spacing w:val="10"/>
          <w:szCs w:val="24"/>
          <w:lang w:val="el-GR"/>
        </w:rPr>
        <w:t xml:space="preserve">, δηλαδή η </w:t>
      </w:r>
      <w:r>
        <w:rPr>
          <w:rFonts w:ascii="Calibri" w:hAnsi="Calibri" w:cs="Calibri"/>
          <w:spacing w:val="10"/>
          <w:szCs w:val="24"/>
        </w:rPr>
        <w:t>f</w:t>
      </w:r>
      <w:r w:rsidRPr="002201BD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συνεχής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2201BD" w:rsidRDefault="002201BD" w:rsidP="002201BD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Με αυτόν τον τρόπο οι μαθητές ενεπλάκησαν στην απόδειξη του θεωρήματος ακολουθώντας τα βήματα του εκπαιδευτικού. </w:t>
      </w:r>
    </w:p>
    <w:p w:rsidR="002201BD" w:rsidRDefault="002201BD" w:rsidP="002201BD">
      <w:pPr>
        <w:rPr>
          <w:rFonts w:ascii="Calibri" w:hAnsi="Calibri" w:cs="Calibri"/>
          <w:spacing w:val="10"/>
          <w:szCs w:val="24"/>
          <w:lang w:val="el-GR"/>
        </w:rPr>
      </w:pPr>
    </w:p>
    <w:p w:rsidR="002201BD" w:rsidRDefault="002201BD" w:rsidP="002201BD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Ολοκληρώνοντας το τρίωρο σενάριο της παραγράφου 2.1 ο εκπαιδευτικός </w:t>
      </w:r>
      <w:r w:rsidR="00475244">
        <w:rPr>
          <w:rFonts w:ascii="Calibri" w:hAnsi="Calibri" w:cs="Calibri"/>
          <w:spacing w:val="10"/>
          <w:szCs w:val="24"/>
          <w:lang w:val="el-GR"/>
        </w:rPr>
        <w:t>επαναλαμβάνει τις έννοιες</w:t>
      </w:r>
      <w:r>
        <w:rPr>
          <w:rFonts w:ascii="Calibri" w:hAnsi="Calibri" w:cs="Calibri"/>
          <w:spacing w:val="10"/>
          <w:szCs w:val="24"/>
          <w:lang w:val="el-GR"/>
        </w:rPr>
        <w:t xml:space="preserve"> που παρουσιάστηκαν στο εργαστήριο πληροφορικής και δίνει μερικά σχόλια στην στιγμιαία ταχύτητα, στην εφαπτομένη</w:t>
      </w:r>
      <w:r w:rsidR="00475244">
        <w:rPr>
          <w:rFonts w:ascii="Calibri" w:hAnsi="Calibri" w:cs="Calibri"/>
          <w:spacing w:val="10"/>
          <w:szCs w:val="24"/>
          <w:lang w:val="el-GR"/>
        </w:rPr>
        <w:t xml:space="preserve"> σε σχέση με την παράγωγο συνάρτησης σε σημείο</w:t>
      </w:r>
      <w:r>
        <w:rPr>
          <w:rFonts w:ascii="Calibri" w:hAnsi="Calibri" w:cs="Calibri"/>
          <w:spacing w:val="10"/>
          <w:szCs w:val="24"/>
          <w:lang w:val="el-GR"/>
        </w:rPr>
        <w:t xml:space="preserve"> και στο θεώρημα που μόλις αποδείχθηκε. </w:t>
      </w:r>
    </w:p>
    <w:p w:rsidR="002201BD" w:rsidRDefault="002201BD" w:rsidP="002201BD">
      <w:pPr>
        <w:rPr>
          <w:rFonts w:ascii="Calibri" w:hAnsi="Calibri" w:cs="Calibri"/>
          <w:spacing w:val="10"/>
          <w:szCs w:val="24"/>
          <w:lang w:val="el-GR"/>
        </w:rPr>
      </w:pPr>
    </w:p>
    <w:p w:rsidR="002201BD" w:rsidRDefault="002201BD" w:rsidP="00475244">
      <w:pPr>
        <w:tabs>
          <w:tab w:val="left" w:pos="4920"/>
        </w:tabs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Σχόλια!!</w:t>
      </w:r>
      <w:r w:rsidR="00475244">
        <w:rPr>
          <w:rFonts w:ascii="Calibri" w:hAnsi="Calibri" w:cs="Calibri"/>
          <w:spacing w:val="10"/>
          <w:szCs w:val="24"/>
          <w:lang w:val="el-GR"/>
        </w:rPr>
        <w:t>!</w:t>
      </w:r>
    </w:p>
    <w:p w:rsidR="002201BD" w:rsidRPr="000B5E9D" w:rsidRDefault="000B5E9D" w:rsidP="000B5E9D">
      <w:pPr>
        <w:pStyle w:val="a3"/>
        <w:numPr>
          <w:ilvl w:val="0"/>
          <w:numId w:val="4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Η στιγμιαία ταχύτητα ενός κινητού, τη χρονική στιγμή </w:t>
      </w:r>
      <w:r>
        <w:rPr>
          <w:rFonts w:ascii="Calibri" w:hAnsi="Calibri" w:cs="Calibri"/>
          <w:spacing w:val="10"/>
          <w:szCs w:val="24"/>
        </w:rPr>
        <w:t>t</w:t>
      </w:r>
      <w:r w:rsidRPr="000B5E9D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0B5E9D">
        <w:rPr>
          <w:rFonts w:ascii="Calibri" w:hAnsi="Calibri" w:cs="Calibri"/>
          <w:spacing w:val="10"/>
          <w:szCs w:val="24"/>
          <w:lang w:val="el-GR"/>
        </w:rPr>
        <w:t xml:space="preserve">, </w:t>
      </w:r>
      <w:r>
        <w:rPr>
          <w:rFonts w:ascii="Calibri" w:hAnsi="Calibri" w:cs="Calibri"/>
          <w:spacing w:val="10"/>
          <w:szCs w:val="24"/>
          <w:lang w:val="el-GR"/>
        </w:rPr>
        <w:t xml:space="preserve"> είναι η παράγωγος συνάρτησης της θέσης του κινητού </w:t>
      </w:r>
      <w:r>
        <w:rPr>
          <w:rFonts w:ascii="Calibri" w:hAnsi="Calibri" w:cs="Calibri"/>
          <w:spacing w:val="10"/>
          <w:szCs w:val="24"/>
        </w:rPr>
        <w:t>S</w:t>
      </w:r>
      <w:r w:rsidRPr="000B5E9D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t</w:t>
      </w:r>
      <w:r w:rsidRPr="000B5E9D">
        <w:rPr>
          <w:rFonts w:ascii="Calibri" w:hAnsi="Calibri" w:cs="Calibri"/>
          <w:spacing w:val="10"/>
          <w:szCs w:val="24"/>
          <w:lang w:val="el-GR"/>
        </w:rPr>
        <w:t xml:space="preserve">) </w:t>
      </w:r>
      <w:r>
        <w:rPr>
          <w:rFonts w:ascii="Calibri" w:hAnsi="Calibri" w:cs="Calibri"/>
          <w:spacing w:val="10"/>
          <w:szCs w:val="24"/>
          <w:lang w:val="el-GR"/>
        </w:rPr>
        <w:t xml:space="preserve">τη χρονική στιγμή </w:t>
      </w:r>
      <w:r>
        <w:rPr>
          <w:rFonts w:ascii="Calibri" w:hAnsi="Calibri" w:cs="Calibri"/>
          <w:spacing w:val="10"/>
          <w:szCs w:val="24"/>
        </w:rPr>
        <w:t>t</w:t>
      </w:r>
      <w:r w:rsidRPr="000B5E9D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0B5E9D">
        <w:rPr>
          <w:rFonts w:ascii="Calibri" w:hAnsi="Calibri" w:cs="Calibri"/>
          <w:spacing w:val="10"/>
          <w:szCs w:val="24"/>
          <w:lang w:val="el-GR"/>
        </w:rPr>
        <w:t xml:space="preserve">. </w:t>
      </w:r>
      <w:r>
        <w:rPr>
          <w:rFonts w:ascii="Calibri" w:hAnsi="Calibri" w:cs="Calibri"/>
          <w:spacing w:val="10"/>
          <w:szCs w:val="24"/>
          <w:lang w:val="el-GR"/>
        </w:rPr>
        <w:t xml:space="preserve">Δηλαδή </w:t>
      </w:r>
      <w:r>
        <w:rPr>
          <w:rFonts w:ascii="Calibri" w:hAnsi="Calibri" w:cs="Calibri"/>
          <w:spacing w:val="10"/>
          <w:szCs w:val="24"/>
        </w:rPr>
        <w:t>U</w:t>
      </w:r>
      <w:r w:rsidRPr="00475244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t</w:t>
      </w:r>
      <w:r w:rsidRPr="004752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475244">
        <w:rPr>
          <w:rFonts w:ascii="Calibri" w:hAnsi="Calibri" w:cs="Calibri"/>
          <w:spacing w:val="10"/>
          <w:szCs w:val="24"/>
          <w:lang w:val="el-GR"/>
        </w:rPr>
        <w:t xml:space="preserve">) = </w:t>
      </w:r>
      <w:r>
        <w:rPr>
          <w:rFonts w:ascii="Calibri" w:hAnsi="Calibri" w:cs="Calibri"/>
          <w:spacing w:val="10"/>
          <w:szCs w:val="24"/>
        </w:rPr>
        <w:t>S</w:t>
      </w:r>
      <w:r w:rsidRPr="00475244">
        <w:rPr>
          <w:rFonts w:ascii="Calibri" w:hAnsi="Calibri" w:cs="Calibri"/>
          <w:spacing w:val="10"/>
          <w:szCs w:val="24"/>
          <w:lang w:val="el-GR"/>
        </w:rPr>
        <w:t>’(</w:t>
      </w:r>
      <w:r>
        <w:rPr>
          <w:rFonts w:ascii="Calibri" w:hAnsi="Calibri" w:cs="Calibri"/>
          <w:spacing w:val="10"/>
          <w:szCs w:val="24"/>
        </w:rPr>
        <w:t>t</w:t>
      </w:r>
      <w:r w:rsidRPr="00475244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475244">
        <w:rPr>
          <w:rFonts w:ascii="Calibri" w:hAnsi="Calibri" w:cs="Calibri"/>
          <w:spacing w:val="10"/>
          <w:szCs w:val="24"/>
          <w:lang w:val="el-GR"/>
        </w:rPr>
        <w:t>)</w:t>
      </w:r>
    </w:p>
    <w:p w:rsidR="00870610" w:rsidRDefault="000B5E9D" w:rsidP="00870610">
      <w:pPr>
        <w:pStyle w:val="a3"/>
        <w:numPr>
          <w:ilvl w:val="0"/>
          <w:numId w:val="4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Η εξίσωση της εφαπτομένης </w:t>
      </w:r>
      <w:r w:rsidR="00475244">
        <w:rPr>
          <w:rFonts w:ascii="Calibri" w:hAnsi="Calibri" w:cs="Calibri"/>
          <w:spacing w:val="10"/>
          <w:szCs w:val="24"/>
          <w:lang w:val="el-GR"/>
        </w:rPr>
        <w:t>όπως παρουσιάστηκε την 2</w:t>
      </w:r>
      <w:r w:rsidR="00475244" w:rsidRPr="00475244">
        <w:rPr>
          <w:rFonts w:ascii="Calibri" w:hAnsi="Calibri" w:cs="Calibri"/>
          <w:spacing w:val="10"/>
          <w:szCs w:val="24"/>
          <w:vertAlign w:val="superscript"/>
          <w:lang w:val="el-GR"/>
        </w:rPr>
        <w:t>η</w:t>
      </w:r>
      <w:r w:rsidR="00475244">
        <w:rPr>
          <w:rFonts w:ascii="Calibri" w:hAnsi="Calibri" w:cs="Calibri"/>
          <w:spacing w:val="10"/>
          <w:szCs w:val="24"/>
          <w:lang w:val="el-GR"/>
        </w:rPr>
        <w:t xml:space="preserve"> διδακτική ώρα </w:t>
      </w:r>
      <w:r w:rsidR="009D2EE0" w:rsidRPr="00A27C1F">
        <w:rPr>
          <w:rFonts w:ascii="Calibri" w:hAnsi="Calibri" w:cs="Calibri"/>
          <w:spacing w:val="10"/>
          <w:position w:val="-30"/>
          <w:szCs w:val="24"/>
          <w:lang w:val="el-GR"/>
        </w:rPr>
        <w:object w:dxaOrig="5220" w:dyaOrig="680">
          <v:shape id="_x0000_i1069" type="#_x0000_t75" style="width:261pt;height:33.75pt" o:ole="">
            <v:imagedata r:id="rId42" o:title=""/>
          </v:shape>
          <o:OLEObject Type="Embed" ProgID="Equation.DSMT4" ShapeID="_x0000_i1069" DrawAspect="Content" ObjectID="_1742832519" r:id="rId43"/>
        </w:object>
      </w:r>
      <w:r w:rsidR="00475244">
        <w:rPr>
          <w:rFonts w:ascii="Calibri" w:hAnsi="Calibri" w:cs="Calibri"/>
          <w:spacing w:val="10"/>
          <w:szCs w:val="24"/>
          <w:lang w:val="el-GR"/>
        </w:rPr>
        <w:t xml:space="preserve">, με </w:t>
      </w:r>
      <w:r w:rsidR="00475244" w:rsidRPr="0082482B">
        <w:rPr>
          <w:rFonts w:ascii="Calibri" w:hAnsi="Calibri" w:cs="Calibri"/>
          <w:i/>
          <w:iCs/>
          <w:spacing w:val="10"/>
          <w:position w:val="-30"/>
          <w:szCs w:val="24"/>
          <w:lang w:val="el-GR"/>
        </w:rPr>
        <w:object w:dxaOrig="2560" w:dyaOrig="680">
          <v:shape id="_x0000_i1070" type="#_x0000_t75" style="width:128.25pt;height:33.75pt" o:ole="">
            <v:imagedata r:id="rId9" o:title=""/>
          </v:shape>
          <o:OLEObject Type="Embed" ProgID="Equation.DSMT4" ShapeID="_x0000_i1070" DrawAspect="Content" ObjectID="_1742832520" r:id="rId44"/>
        </w:object>
      </w:r>
      <w:r w:rsidR="00475244">
        <w:rPr>
          <w:rFonts w:ascii="Calibri" w:hAnsi="Calibri" w:cs="Calibri"/>
          <w:spacing w:val="10"/>
          <w:szCs w:val="24"/>
          <w:lang w:val="el-GR"/>
        </w:rPr>
        <w:t>, οπότε η εξίσωση γράφεται:</w:t>
      </w:r>
    </w:p>
    <w:p w:rsidR="00475244" w:rsidRPr="00475244" w:rsidRDefault="00475244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 w:rsidRPr="00475244">
        <w:rPr>
          <w:rFonts w:ascii="Calibri" w:hAnsi="Calibri" w:cs="Calibri"/>
          <w:spacing w:val="10"/>
          <w:position w:val="-14"/>
          <w:szCs w:val="24"/>
          <w:lang w:val="el-GR"/>
        </w:rPr>
        <w:object w:dxaOrig="3080" w:dyaOrig="400">
          <v:shape id="_x0000_i1073" type="#_x0000_t75" style="width:153.75pt;height:20.25pt" o:ole="">
            <v:imagedata r:id="rId45" o:title=""/>
          </v:shape>
          <o:OLEObject Type="Embed" ProgID="Equation.DSMT4" ShapeID="_x0000_i1073" DrawAspect="Content" ObjectID="_1742832521" r:id="rId46"/>
        </w:object>
      </w:r>
    </w:p>
    <w:p w:rsidR="00185E1C" w:rsidRDefault="00475244" w:rsidP="00475244">
      <w:pPr>
        <w:pStyle w:val="a3"/>
        <w:numPr>
          <w:ilvl w:val="0"/>
          <w:numId w:val="4"/>
        </w:num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Από το θεώρημα αποδείχθηκε ότι:</w:t>
      </w:r>
    </w:p>
    <w:p w:rsidR="00475244" w:rsidRDefault="006046D0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Αν η </w:t>
      </w:r>
      <w:r w:rsidR="00475244">
        <w:rPr>
          <w:rFonts w:ascii="Calibri" w:hAnsi="Calibri" w:cs="Calibri"/>
          <w:spacing w:val="10"/>
          <w:szCs w:val="24"/>
        </w:rPr>
        <w:t>f</w:t>
      </w:r>
      <w:r w:rsidR="00475244" w:rsidRPr="006046D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</w:t>
      </w:r>
      <w:r w:rsidR="00475244">
        <w:rPr>
          <w:rFonts w:ascii="Calibri" w:hAnsi="Calibri" w:cs="Calibri"/>
          <w:spacing w:val="10"/>
          <w:szCs w:val="24"/>
          <w:lang w:val="el-GR"/>
        </w:rPr>
        <w:t xml:space="preserve">παραγωγίσιμη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τότε η </w:t>
      </w:r>
      <w:r>
        <w:rPr>
          <w:rFonts w:ascii="Calibri" w:hAnsi="Calibri" w:cs="Calibri"/>
          <w:spacing w:val="10"/>
          <w:szCs w:val="24"/>
        </w:rPr>
        <w:t>f</w:t>
      </w:r>
      <w:r w:rsidRPr="006046D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είναι συνεχής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6046D0" w:rsidRDefault="006046D0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Το αντίστροφο δεν ισχύει όπως φάνηκε στα παραδείγματα.</w:t>
      </w:r>
    </w:p>
    <w:p w:rsidR="006046D0" w:rsidRDefault="006046D0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Το αντίστροφο ισχύει με άρνηση (αντιθετοαντιστροφή)</w:t>
      </w:r>
    </w:p>
    <w:p w:rsidR="006046D0" w:rsidRDefault="006046D0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Δηλαδή:</w:t>
      </w:r>
    </w:p>
    <w:p w:rsidR="006046D0" w:rsidRPr="006046D0" w:rsidRDefault="006046D0" w:rsidP="00475244">
      <w:pPr>
        <w:pStyle w:val="a3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Αν η </w:t>
      </w:r>
      <w:r>
        <w:rPr>
          <w:rFonts w:ascii="Calibri" w:hAnsi="Calibri" w:cs="Calibri"/>
          <w:spacing w:val="10"/>
          <w:szCs w:val="24"/>
        </w:rPr>
        <w:t>f</w:t>
      </w:r>
      <w:r w:rsidRPr="006046D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δεν είναι συνεχής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 τότε η </w:t>
      </w:r>
      <w:r>
        <w:rPr>
          <w:rFonts w:ascii="Calibri" w:hAnsi="Calibri" w:cs="Calibri"/>
          <w:spacing w:val="10"/>
          <w:szCs w:val="24"/>
        </w:rPr>
        <w:t>f</w:t>
      </w:r>
      <w:r w:rsidRPr="006046D0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δεν είναι παραγωγίσιμη στο </w:t>
      </w:r>
      <w:r>
        <w:rPr>
          <w:rFonts w:ascii="Calibri" w:hAnsi="Calibri" w:cs="Calibri"/>
          <w:spacing w:val="10"/>
          <w:szCs w:val="24"/>
        </w:rPr>
        <w:t>x</w:t>
      </w:r>
      <w:r w:rsidRPr="00C132C6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>
        <w:rPr>
          <w:rFonts w:ascii="Calibri" w:hAnsi="Calibri" w:cs="Calibri"/>
          <w:spacing w:val="10"/>
          <w:szCs w:val="24"/>
          <w:lang w:val="el-GR"/>
        </w:rPr>
        <w:t xml:space="preserve">. </w:t>
      </w:r>
    </w:p>
    <w:p w:rsidR="00226063" w:rsidRPr="00A4162E" w:rsidRDefault="00226063">
      <w:pPr>
        <w:rPr>
          <w:rFonts w:asciiTheme="minorHAnsi" w:hAnsiTheme="minorHAnsi" w:cstheme="minorHAnsi"/>
          <w:lang w:val="el-GR"/>
        </w:rPr>
      </w:pPr>
    </w:p>
    <w:p w:rsidR="00614827" w:rsidRPr="0082482B" w:rsidRDefault="00614827">
      <w:pPr>
        <w:rPr>
          <w:rFonts w:asciiTheme="minorHAnsi" w:hAnsiTheme="minorHAnsi" w:cstheme="minorHAnsi"/>
          <w:lang w:val="el-GR"/>
        </w:rPr>
      </w:pPr>
      <w:r w:rsidRPr="0082482B">
        <w:rPr>
          <w:rFonts w:asciiTheme="minorHAnsi" w:hAnsiTheme="minorHAnsi" w:cstheme="minorHAnsi"/>
          <w:lang w:val="el-GR"/>
        </w:rPr>
        <w:t xml:space="preserve">  </w:t>
      </w:r>
    </w:p>
    <w:sectPr w:rsidR="00614827" w:rsidRPr="0082482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65717"/>
    <w:multiLevelType w:val="hybridMultilevel"/>
    <w:tmpl w:val="C55E1E70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456FF"/>
    <w:multiLevelType w:val="hybridMultilevel"/>
    <w:tmpl w:val="DB40DD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494660"/>
    <w:multiLevelType w:val="hybridMultilevel"/>
    <w:tmpl w:val="05E219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402503"/>
    <w:multiLevelType w:val="hybridMultilevel"/>
    <w:tmpl w:val="0AFCB33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7805778">
    <w:abstractNumId w:val="1"/>
  </w:num>
  <w:num w:numId="2" w16cid:durableId="1269774711">
    <w:abstractNumId w:val="0"/>
  </w:num>
  <w:num w:numId="3" w16cid:durableId="1875069914">
    <w:abstractNumId w:val="3"/>
  </w:num>
  <w:num w:numId="4" w16cid:durableId="7146983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827"/>
    <w:rsid w:val="00085194"/>
    <w:rsid w:val="000A193C"/>
    <w:rsid w:val="000B5E9D"/>
    <w:rsid w:val="00185E1C"/>
    <w:rsid w:val="002201BD"/>
    <w:rsid w:val="00226063"/>
    <w:rsid w:val="00445747"/>
    <w:rsid w:val="00475244"/>
    <w:rsid w:val="006046D0"/>
    <w:rsid w:val="00614827"/>
    <w:rsid w:val="00815D93"/>
    <w:rsid w:val="0082482B"/>
    <w:rsid w:val="00870610"/>
    <w:rsid w:val="0087413E"/>
    <w:rsid w:val="00923E32"/>
    <w:rsid w:val="0096043B"/>
    <w:rsid w:val="009D2EE0"/>
    <w:rsid w:val="00A4162E"/>
    <w:rsid w:val="00A70054"/>
    <w:rsid w:val="00BA4344"/>
    <w:rsid w:val="00BC780D"/>
    <w:rsid w:val="00C132C6"/>
    <w:rsid w:val="00C72BF6"/>
    <w:rsid w:val="00E92FDE"/>
    <w:rsid w:val="00F4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1985C314"/>
  <w15:chartTrackingRefBased/>
  <w15:docId w15:val="{33661539-5A09-4899-A467-A1A318D1D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8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 w:eastAsia="el-G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2B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6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png"/><Relationship Id="rId35" Type="http://schemas.openxmlformats.org/officeDocument/2006/relationships/image" Target="media/image15.wmf"/><Relationship Id="rId43" Type="http://schemas.openxmlformats.org/officeDocument/2006/relationships/oleObject" Target="embeddings/oleObject21.bin"/><Relationship Id="rId48" Type="http://schemas.openxmlformats.org/officeDocument/2006/relationships/theme" Target="theme/theme1.xml"/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3.bin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5</Pages>
  <Words>1190</Words>
  <Characters>6432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STEFANOS MAKARIADIS</dc:creator>
  <cp:keywords/>
  <dc:description/>
  <cp:lastModifiedBy>STEFANOS MAKARIADIS</cp:lastModifiedBy>
  <cp:revision>12</cp:revision>
  <dcterms:created xsi:type="dcterms:W3CDTF">2023-04-12T09:01:00Z</dcterms:created>
  <dcterms:modified xsi:type="dcterms:W3CDTF">2023-04-12T16:19:00Z</dcterms:modified>
</cp:coreProperties>
</file>